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9ACEDB" w14:textId="77777777" w:rsidR="00AA2863" w:rsidRDefault="00AA2863" w:rsidP="00C636A2">
      <w:pPr>
        <w:jc w:val="center"/>
        <w:rPr>
          <w:b/>
        </w:rPr>
      </w:pPr>
    </w:p>
    <w:p w14:paraId="2EFE85F8" w14:textId="77777777" w:rsidR="00AA2863" w:rsidRPr="00AA2863" w:rsidRDefault="00AA2863" w:rsidP="00AA2863">
      <w:pPr>
        <w:pStyle w:val="Title"/>
        <w:jc w:val="both"/>
        <w:rPr>
          <w:b w:val="0"/>
          <w:sz w:val="22"/>
          <w:szCs w:val="22"/>
        </w:rPr>
      </w:pPr>
      <w:proofErr w:type="spellStart"/>
      <w:r>
        <w:rPr>
          <w:sz w:val="32"/>
          <w:szCs w:val="32"/>
        </w:rPr>
        <w:t>Gyoung</w:t>
      </w:r>
      <w:proofErr w:type="spellEnd"/>
      <w:r>
        <w:rPr>
          <w:sz w:val="32"/>
          <w:szCs w:val="32"/>
        </w:rPr>
        <w:t xml:space="preserve"> </w:t>
      </w:r>
      <w:proofErr w:type="spellStart"/>
      <w:r>
        <w:rPr>
          <w:sz w:val="32"/>
          <w:szCs w:val="32"/>
        </w:rPr>
        <w:t>Gug</w:t>
      </w:r>
      <w:proofErr w:type="spellEnd"/>
      <w:r>
        <w:rPr>
          <w:sz w:val="32"/>
          <w:szCs w:val="32"/>
        </w:rPr>
        <w:t xml:space="preserve"> Jang</w:t>
      </w:r>
      <w:r w:rsidRPr="00B7105E">
        <w:t xml:space="preserve"> </w:t>
      </w:r>
      <w:r w:rsidRPr="00B7105E">
        <w:tab/>
      </w:r>
      <w:r>
        <w:tab/>
      </w:r>
      <w:r>
        <w:tab/>
      </w:r>
      <w:r>
        <w:tab/>
      </w:r>
      <w:proofErr w:type="gramStart"/>
      <w:r>
        <w:tab/>
      </w:r>
      <w:r w:rsidRPr="00004DCB">
        <w:rPr>
          <w:sz w:val="22"/>
          <w:szCs w:val="22"/>
        </w:rPr>
        <w:t xml:space="preserve">  </w:t>
      </w:r>
      <w:r w:rsidRPr="00AA2863">
        <w:rPr>
          <w:sz w:val="22"/>
          <w:szCs w:val="22"/>
        </w:rPr>
        <w:t>Position</w:t>
      </w:r>
      <w:proofErr w:type="gramEnd"/>
      <w:r w:rsidRPr="00AA2863">
        <w:rPr>
          <w:sz w:val="22"/>
          <w:szCs w:val="22"/>
        </w:rPr>
        <w:t xml:space="preserve"> Title:  </w:t>
      </w:r>
      <w:r w:rsidRPr="00AA2863">
        <w:rPr>
          <w:b w:val="0"/>
          <w:sz w:val="22"/>
          <w:szCs w:val="22"/>
        </w:rPr>
        <w:t xml:space="preserve">R&amp;D associate Staff </w:t>
      </w:r>
    </w:p>
    <w:p w14:paraId="75664FD6" w14:textId="77777777" w:rsidR="00AA2863" w:rsidRPr="00AA2863" w:rsidRDefault="00AA2863" w:rsidP="00AA2863">
      <w:pPr>
        <w:rPr>
          <w:sz w:val="22"/>
          <w:szCs w:val="22"/>
        </w:rPr>
      </w:pPr>
      <w:r w:rsidRPr="00AA2863">
        <w:rPr>
          <w:sz w:val="22"/>
          <w:szCs w:val="22"/>
        </w:rPr>
        <w:t>Energy &amp; Transport Sciences Division</w:t>
      </w:r>
      <w:r w:rsidRPr="00AA2863">
        <w:rPr>
          <w:sz w:val="22"/>
          <w:szCs w:val="22"/>
        </w:rPr>
        <w:tab/>
      </w:r>
      <w:r w:rsidRPr="00AA2863">
        <w:rPr>
          <w:sz w:val="22"/>
          <w:szCs w:val="22"/>
        </w:rPr>
        <w:tab/>
      </w:r>
      <w:r w:rsidRPr="00AA2863">
        <w:rPr>
          <w:sz w:val="22"/>
          <w:szCs w:val="22"/>
        </w:rPr>
        <w:tab/>
      </w:r>
      <w:r>
        <w:rPr>
          <w:sz w:val="22"/>
          <w:szCs w:val="22"/>
        </w:rPr>
        <w:t xml:space="preserve">            </w:t>
      </w:r>
      <w:proofErr w:type="gramStart"/>
      <w:r>
        <w:rPr>
          <w:sz w:val="22"/>
          <w:szCs w:val="22"/>
        </w:rPr>
        <w:t xml:space="preserve"> </w:t>
      </w:r>
      <w:r w:rsidRPr="00AA2863">
        <w:rPr>
          <w:sz w:val="22"/>
          <w:szCs w:val="22"/>
        </w:rPr>
        <w:t xml:space="preserve">  (</w:t>
      </w:r>
      <w:proofErr w:type="gramEnd"/>
      <w:r w:rsidRPr="00AA2863">
        <w:rPr>
          <w:sz w:val="22"/>
          <w:szCs w:val="22"/>
        </w:rPr>
        <w:t>479) 595-4565</w:t>
      </w:r>
    </w:p>
    <w:p w14:paraId="7111AF4A" w14:textId="77777777" w:rsidR="00AA2863" w:rsidRPr="00AA2863" w:rsidRDefault="00AA2863" w:rsidP="00AA2863">
      <w:pPr>
        <w:rPr>
          <w:sz w:val="22"/>
          <w:szCs w:val="22"/>
        </w:rPr>
      </w:pPr>
      <w:r w:rsidRPr="00AA2863">
        <w:rPr>
          <w:sz w:val="22"/>
          <w:szCs w:val="22"/>
        </w:rPr>
        <w:t>Oak Ridge National Laboratory</w:t>
      </w:r>
      <w:r w:rsidRPr="00AA2863">
        <w:rPr>
          <w:sz w:val="22"/>
          <w:szCs w:val="22"/>
        </w:rPr>
        <w:tab/>
      </w:r>
      <w:r w:rsidRPr="00AA2863">
        <w:rPr>
          <w:sz w:val="22"/>
          <w:szCs w:val="22"/>
        </w:rPr>
        <w:tab/>
      </w:r>
      <w:r w:rsidRPr="00AA2863">
        <w:rPr>
          <w:sz w:val="22"/>
          <w:szCs w:val="22"/>
        </w:rPr>
        <w:tab/>
      </w:r>
      <w:r>
        <w:rPr>
          <w:sz w:val="22"/>
          <w:szCs w:val="22"/>
        </w:rPr>
        <w:t xml:space="preserve">              </w:t>
      </w:r>
      <w:proofErr w:type="gramStart"/>
      <w:r w:rsidRPr="00AA2863">
        <w:rPr>
          <w:sz w:val="22"/>
          <w:szCs w:val="22"/>
        </w:rPr>
        <w:tab/>
        <w:t xml:space="preserve">  jangg@ornl.gov</w:t>
      </w:r>
      <w:proofErr w:type="gramEnd"/>
    </w:p>
    <w:p w14:paraId="4E7E8F1C" w14:textId="77777777" w:rsidR="00AA2863" w:rsidRPr="00D95C61" w:rsidRDefault="00AA2863" w:rsidP="00D95C61">
      <w:pPr>
        <w:rPr>
          <w:sz w:val="22"/>
          <w:szCs w:val="22"/>
        </w:rPr>
      </w:pPr>
      <w:r w:rsidRPr="00AA2863">
        <w:rPr>
          <w:sz w:val="22"/>
          <w:szCs w:val="22"/>
        </w:rPr>
        <w:t>Oak Ridge, TN 37831-6197</w:t>
      </w:r>
      <w:r w:rsidRPr="00AA2863">
        <w:rPr>
          <w:sz w:val="22"/>
          <w:szCs w:val="22"/>
        </w:rPr>
        <w:tab/>
      </w:r>
      <w:r w:rsidRPr="00AA2863">
        <w:rPr>
          <w:sz w:val="22"/>
          <w:szCs w:val="22"/>
        </w:rPr>
        <w:tab/>
      </w:r>
      <w:r w:rsidRPr="00AA2863">
        <w:rPr>
          <w:sz w:val="22"/>
          <w:szCs w:val="22"/>
        </w:rPr>
        <w:tab/>
      </w:r>
      <w:r w:rsidRPr="00AA2863">
        <w:rPr>
          <w:sz w:val="22"/>
          <w:szCs w:val="22"/>
        </w:rPr>
        <w:tab/>
        <w:t xml:space="preserve">   </w:t>
      </w:r>
      <w:r>
        <w:rPr>
          <w:sz w:val="22"/>
          <w:szCs w:val="22"/>
        </w:rPr>
        <w:t xml:space="preserve"> </w:t>
      </w:r>
      <w:r w:rsidRPr="00AA2863">
        <w:rPr>
          <w:sz w:val="22"/>
          <w:szCs w:val="22"/>
        </w:rPr>
        <w:t xml:space="preserve">           gyoung018@gmail.com</w:t>
      </w:r>
    </w:p>
    <w:p w14:paraId="68450E4B" w14:textId="77777777" w:rsidR="00C636A2" w:rsidRPr="00A17DF1" w:rsidRDefault="00C636A2">
      <w:pPr>
        <w:jc w:val="center"/>
        <w:rPr>
          <w:sz w:val="18"/>
        </w:rPr>
      </w:pPr>
      <w:r>
        <w:rPr>
          <w:sz w:val="18"/>
        </w:rPr>
        <w:t>---------------------------------------------------------------------------------------------------------------------------------------------------------</w:t>
      </w:r>
    </w:p>
    <w:p w14:paraId="3C424D61"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sz w:val="22"/>
          <w:szCs w:val="22"/>
        </w:rPr>
      </w:pPr>
      <w:r w:rsidRPr="001675FA">
        <w:rPr>
          <w:b/>
          <w:sz w:val="22"/>
          <w:szCs w:val="22"/>
        </w:rPr>
        <w:t>Education:</w:t>
      </w:r>
    </w:p>
    <w:p w14:paraId="569F5EEC"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sz w:val="22"/>
          <w:szCs w:val="22"/>
        </w:rPr>
      </w:pPr>
      <w:r w:rsidRPr="001675FA">
        <w:rPr>
          <w:sz w:val="22"/>
          <w:szCs w:val="22"/>
        </w:rPr>
        <w:t>S</w:t>
      </w:r>
      <w:r w:rsidR="00CA7E0E" w:rsidRPr="001675FA">
        <w:rPr>
          <w:sz w:val="22"/>
          <w:szCs w:val="22"/>
        </w:rPr>
        <w:t>eoul National University</w:t>
      </w:r>
      <w:r w:rsidRPr="001675FA">
        <w:rPr>
          <w:sz w:val="22"/>
          <w:szCs w:val="22"/>
        </w:rPr>
        <w:t>, B.S.</w:t>
      </w:r>
      <w:r w:rsidR="00CA7E0E" w:rsidRPr="001675FA">
        <w:rPr>
          <w:sz w:val="22"/>
          <w:szCs w:val="22"/>
        </w:rPr>
        <w:t xml:space="preserve"> &amp; M.S.</w:t>
      </w:r>
      <w:r w:rsidRPr="001675FA">
        <w:rPr>
          <w:sz w:val="22"/>
          <w:szCs w:val="22"/>
        </w:rPr>
        <w:t xml:space="preserve">, </w:t>
      </w:r>
      <w:r w:rsidR="00CA7E0E" w:rsidRPr="001675FA">
        <w:rPr>
          <w:sz w:val="22"/>
          <w:szCs w:val="22"/>
        </w:rPr>
        <w:t>2004</w:t>
      </w:r>
      <w:r w:rsidRPr="001675FA">
        <w:rPr>
          <w:sz w:val="22"/>
          <w:szCs w:val="22"/>
        </w:rPr>
        <w:t xml:space="preserve">, </w:t>
      </w:r>
      <w:r w:rsidR="00CA7E0E" w:rsidRPr="001675FA">
        <w:rPr>
          <w:sz w:val="22"/>
          <w:szCs w:val="22"/>
        </w:rPr>
        <w:t>Biological Resources and Materials Engineering</w:t>
      </w:r>
    </w:p>
    <w:p w14:paraId="3B097806"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9000"/>
          <w:tab w:val="left" w:pos="9360"/>
        </w:tabs>
        <w:spacing w:line="276" w:lineRule="auto"/>
        <w:jc w:val="both"/>
        <w:rPr>
          <w:sz w:val="22"/>
          <w:szCs w:val="22"/>
        </w:rPr>
      </w:pPr>
      <w:r w:rsidRPr="001675FA">
        <w:rPr>
          <w:sz w:val="22"/>
          <w:szCs w:val="22"/>
        </w:rPr>
        <w:t>University</w:t>
      </w:r>
      <w:r w:rsidR="00CA7E0E" w:rsidRPr="001675FA">
        <w:rPr>
          <w:sz w:val="22"/>
          <w:szCs w:val="22"/>
        </w:rPr>
        <w:t xml:space="preserve"> of Arkansas</w:t>
      </w:r>
      <w:r w:rsidRPr="001675FA">
        <w:rPr>
          <w:sz w:val="22"/>
          <w:szCs w:val="22"/>
        </w:rPr>
        <w:t>, Ph.D., 20</w:t>
      </w:r>
      <w:r w:rsidR="00CA7E0E" w:rsidRPr="001675FA">
        <w:rPr>
          <w:sz w:val="22"/>
          <w:szCs w:val="22"/>
        </w:rPr>
        <w:t>12</w:t>
      </w:r>
      <w:r w:rsidRPr="001675FA">
        <w:rPr>
          <w:sz w:val="22"/>
          <w:szCs w:val="22"/>
        </w:rPr>
        <w:t xml:space="preserve">, </w:t>
      </w:r>
      <w:r w:rsidR="00CA7E0E" w:rsidRPr="001675FA">
        <w:rPr>
          <w:sz w:val="22"/>
          <w:szCs w:val="22"/>
        </w:rPr>
        <w:t>Chemical Engineering</w:t>
      </w:r>
    </w:p>
    <w:p w14:paraId="754E546B"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sz w:val="22"/>
          <w:szCs w:val="22"/>
        </w:rPr>
      </w:pPr>
    </w:p>
    <w:p w14:paraId="59098FB2"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b/>
          <w:sz w:val="22"/>
          <w:szCs w:val="22"/>
        </w:rPr>
      </w:pPr>
      <w:r w:rsidRPr="001675FA">
        <w:rPr>
          <w:b/>
          <w:sz w:val="22"/>
          <w:szCs w:val="22"/>
        </w:rPr>
        <w:t>Employment history:</w:t>
      </w:r>
    </w:p>
    <w:p w14:paraId="5EDA7F32"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sz w:val="22"/>
          <w:szCs w:val="22"/>
        </w:rPr>
      </w:pPr>
      <w:r w:rsidRPr="001675FA">
        <w:rPr>
          <w:sz w:val="22"/>
          <w:szCs w:val="22"/>
        </w:rPr>
        <w:t>201</w:t>
      </w:r>
      <w:r w:rsidR="00CA7E0E" w:rsidRPr="001675FA">
        <w:rPr>
          <w:sz w:val="22"/>
          <w:szCs w:val="22"/>
        </w:rPr>
        <w:t>6</w:t>
      </w:r>
      <w:r w:rsidRPr="001675FA">
        <w:rPr>
          <w:sz w:val="22"/>
          <w:szCs w:val="22"/>
        </w:rPr>
        <w:t>-</w:t>
      </w:r>
      <w:r w:rsidRPr="001675FA">
        <w:rPr>
          <w:sz w:val="22"/>
          <w:szCs w:val="22"/>
        </w:rPr>
        <w:tab/>
      </w:r>
      <w:r w:rsidRPr="001675FA">
        <w:rPr>
          <w:sz w:val="22"/>
          <w:szCs w:val="22"/>
        </w:rPr>
        <w:tab/>
        <w:t xml:space="preserve">R&amp;D </w:t>
      </w:r>
      <w:r w:rsidR="00CA7E0E" w:rsidRPr="001675FA">
        <w:rPr>
          <w:sz w:val="22"/>
          <w:szCs w:val="22"/>
        </w:rPr>
        <w:t xml:space="preserve">Associate </w:t>
      </w:r>
      <w:r w:rsidRPr="001675FA">
        <w:rPr>
          <w:sz w:val="22"/>
          <w:szCs w:val="22"/>
        </w:rPr>
        <w:t xml:space="preserve">Staff, </w:t>
      </w:r>
      <w:r w:rsidR="00CA7E0E" w:rsidRPr="001675FA">
        <w:rPr>
          <w:sz w:val="22"/>
          <w:szCs w:val="22"/>
        </w:rPr>
        <w:t>Energy &amp; Transport Science Division</w:t>
      </w:r>
      <w:r w:rsidRPr="001675FA">
        <w:rPr>
          <w:sz w:val="22"/>
          <w:szCs w:val="22"/>
        </w:rPr>
        <w:t>, ORNL</w:t>
      </w:r>
    </w:p>
    <w:p w14:paraId="7F4E91B4"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sz w:val="22"/>
          <w:szCs w:val="22"/>
        </w:rPr>
      </w:pPr>
      <w:r w:rsidRPr="001675FA">
        <w:rPr>
          <w:sz w:val="22"/>
          <w:szCs w:val="22"/>
        </w:rPr>
        <w:t>20</w:t>
      </w:r>
      <w:r w:rsidR="00CA7E0E" w:rsidRPr="001675FA">
        <w:rPr>
          <w:sz w:val="22"/>
          <w:szCs w:val="22"/>
        </w:rPr>
        <w:t>13</w:t>
      </w:r>
      <w:r w:rsidRPr="001675FA">
        <w:rPr>
          <w:sz w:val="22"/>
          <w:szCs w:val="22"/>
        </w:rPr>
        <w:t>-20</w:t>
      </w:r>
      <w:r w:rsidR="00CA7E0E" w:rsidRPr="001675FA">
        <w:rPr>
          <w:sz w:val="22"/>
          <w:szCs w:val="22"/>
        </w:rPr>
        <w:t>16</w:t>
      </w:r>
      <w:r w:rsidRPr="001675FA">
        <w:rPr>
          <w:sz w:val="22"/>
          <w:szCs w:val="22"/>
        </w:rPr>
        <w:tab/>
      </w:r>
      <w:r w:rsidR="00CA7E0E" w:rsidRPr="001675FA">
        <w:rPr>
          <w:sz w:val="22"/>
          <w:szCs w:val="22"/>
        </w:rPr>
        <w:t>Postdoctoral Research,</w:t>
      </w:r>
      <w:r w:rsidRPr="001675FA">
        <w:rPr>
          <w:sz w:val="22"/>
          <w:szCs w:val="22"/>
        </w:rPr>
        <w:t xml:space="preserve"> </w:t>
      </w:r>
      <w:r w:rsidR="00CA7E0E" w:rsidRPr="001675FA">
        <w:rPr>
          <w:sz w:val="22"/>
          <w:szCs w:val="22"/>
        </w:rPr>
        <w:t>Energy &amp; Transport Science Division</w:t>
      </w:r>
      <w:r w:rsidRPr="001675FA">
        <w:rPr>
          <w:sz w:val="22"/>
          <w:szCs w:val="22"/>
        </w:rPr>
        <w:t>, ORNL</w:t>
      </w:r>
    </w:p>
    <w:p w14:paraId="04389FDA" w14:textId="77777777" w:rsidR="00D95C61" w:rsidRPr="001675FA" w:rsidRDefault="00D95C61"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eastAsia="Malgun Gothic"/>
          <w:sz w:val="22"/>
          <w:szCs w:val="22"/>
          <w:lang w:eastAsia="ko-KR"/>
        </w:rPr>
      </w:pPr>
      <w:r w:rsidRPr="001675FA">
        <w:rPr>
          <w:sz w:val="22"/>
          <w:szCs w:val="22"/>
        </w:rPr>
        <w:t>20</w:t>
      </w:r>
      <w:r w:rsidR="00CA7E0E" w:rsidRPr="001675FA">
        <w:rPr>
          <w:sz w:val="22"/>
          <w:szCs w:val="22"/>
        </w:rPr>
        <w:t>12</w:t>
      </w:r>
      <w:r w:rsidRPr="001675FA">
        <w:rPr>
          <w:sz w:val="22"/>
          <w:szCs w:val="22"/>
        </w:rPr>
        <w:t>-20</w:t>
      </w:r>
      <w:r w:rsidR="00CA7E0E" w:rsidRPr="001675FA">
        <w:rPr>
          <w:sz w:val="22"/>
          <w:szCs w:val="22"/>
        </w:rPr>
        <w:t>13</w:t>
      </w:r>
      <w:r w:rsidRPr="001675FA">
        <w:rPr>
          <w:sz w:val="22"/>
          <w:szCs w:val="22"/>
        </w:rPr>
        <w:tab/>
        <w:t xml:space="preserve">Postdoctoral Research, </w:t>
      </w:r>
      <w:r w:rsidR="00CA7E0E" w:rsidRPr="001675FA">
        <w:rPr>
          <w:rFonts w:eastAsia="Malgun Gothic" w:hint="eastAsia"/>
          <w:sz w:val="22"/>
          <w:szCs w:val="22"/>
          <w:lang w:eastAsia="ko-KR"/>
        </w:rPr>
        <w:t>Environmental &amp; Molecular Toxicology</w:t>
      </w:r>
      <w:r w:rsidR="00CA7E0E" w:rsidRPr="001675FA">
        <w:rPr>
          <w:rFonts w:eastAsia="Malgun Gothic"/>
          <w:sz w:val="22"/>
          <w:szCs w:val="22"/>
          <w:lang w:eastAsia="ko-KR"/>
        </w:rPr>
        <w:t xml:space="preserve">, </w:t>
      </w:r>
      <w:r w:rsidR="00CA7E0E" w:rsidRPr="001675FA">
        <w:rPr>
          <w:rFonts w:eastAsia="Malgun Gothic" w:hint="eastAsia"/>
          <w:sz w:val="22"/>
          <w:szCs w:val="22"/>
          <w:lang w:eastAsia="ko-KR"/>
        </w:rPr>
        <w:t>Oregon State University</w:t>
      </w:r>
      <w:r w:rsidR="00CA7E0E" w:rsidRPr="001675FA">
        <w:rPr>
          <w:rFonts w:eastAsia="Malgun Gothic"/>
          <w:sz w:val="22"/>
          <w:szCs w:val="22"/>
          <w:lang w:eastAsia="ko-KR"/>
        </w:rPr>
        <w:t xml:space="preserve"> </w:t>
      </w:r>
    </w:p>
    <w:p w14:paraId="0B59329C" w14:textId="77777777" w:rsidR="00F10FF0" w:rsidRPr="001675FA" w:rsidRDefault="00F10FF0"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ind w:left="1440" w:hanging="1440"/>
        <w:jc w:val="both"/>
        <w:rPr>
          <w:sz w:val="22"/>
          <w:szCs w:val="22"/>
        </w:rPr>
      </w:pPr>
      <w:r w:rsidRPr="001675FA">
        <w:rPr>
          <w:sz w:val="22"/>
          <w:szCs w:val="22"/>
        </w:rPr>
        <w:t>2004-2005</w:t>
      </w:r>
      <w:r w:rsidRPr="001675FA">
        <w:rPr>
          <w:sz w:val="22"/>
          <w:szCs w:val="22"/>
        </w:rPr>
        <w:tab/>
        <w:t xml:space="preserve">Appointed Researcher, </w:t>
      </w:r>
      <w:r w:rsidRPr="001675FA">
        <w:rPr>
          <w:rFonts w:hint="eastAsia"/>
          <w:sz w:val="22"/>
          <w:szCs w:val="22"/>
          <w:lang w:eastAsia="ko-KR"/>
        </w:rPr>
        <w:t>Center for Facilitated Transport Membrane</w:t>
      </w:r>
      <w:r w:rsidRPr="001675FA">
        <w:rPr>
          <w:b/>
          <w:sz w:val="22"/>
          <w:szCs w:val="22"/>
          <w:lang w:eastAsia="ko-KR"/>
        </w:rPr>
        <w:t xml:space="preserve">, </w:t>
      </w:r>
      <w:r w:rsidRPr="001675FA">
        <w:rPr>
          <w:rFonts w:hint="eastAsia"/>
          <w:sz w:val="22"/>
          <w:szCs w:val="22"/>
          <w:lang w:eastAsia="ko-KR"/>
        </w:rPr>
        <w:t>Korea Institute of Science and</w:t>
      </w:r>
      <w:r w:rsidRPr="001675FA">
        <w:rPr>
          <w:sz w:val="22"/>
          <w:szCs w:val="22"/>
          <w:lang w:eastAsia="ko-KR"/>
        </w:rPr>
        <w:t xml:space="preserve"> T</w:t>
      </w:r>
      <w:r w:rsidRPr="001675FA">
        <w:rPr>
          <w:rFonts w:hint="eastAsia"/>
          <w:sz w:val="22"/>
          <w:szCs w:val="22"/>
          <w:lang w:eastAsia="ko-KR"/>
        </w:rPr>
        <w:t xml:space="preserve">echnology, Seoul, South Korea </w:t>
      </w:r>
      <w:r w:rsidRPr="001675FA">
        <w:rPr>
          <w:sz w:val="22"/>
          <w:szCs w:val="22"/>
          <w:lang w:eastAsia="ko-KR"/>
        </w:rPr>
        <w:tab/>
      </w:r>
      <w:r w:rsidRPr="001675FA">
        <w:rPr>
          <w:sz w:val="22"/>
          <w:szCs w:val="22"/>
          <w:lang w:eastAsia="ko-KR"/>
        </w:rPr>
        <w:tab/>
      </w:r>
      <w:r w:rsidRPr="001675FA">
        <w:rPr>
          <w:rFonts w:eastAsia="Malgun Gothic"/>
          <w:sz w:val="22"/>
          <w:szCs w:val="22"/>
          <w:lang w:eastAsia="ko-KR"/>
        </w:rPr>
        <w:t xml:space="preserve"> </w:t>
      </w:r>
    </w:p>
    <w:p w14:paraId="77F737ED" w14:textId="77777777" w:rsidR="00D95C61" w:rsidRPr="001675FA" w:rsidRDefault="00D95C61">
      <w:pPr>
        <w:pStyle w:val="Heading2"/>
        <w:spacing w:line="240" w:lineRule="auto"/>
        <w:rPr>
          <w:sz w:val="22"/>
          <w:szCs w:val="22"/>
          <w:lang w:eastAsia="ko-KR"/>
        </w:rPr>
      </w:pPr>
    </w:p>
    <w:p w14:paraId="62297435" w14:textId="77777777" w:rsidR="00F10FF0" w:rsidRPr="001675FA" w:rsidRDefault="00F10FF0" w:rsidP="00ED7F3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sz w:val="22"/>
          <w:szCs w:val="22"/>
        </w:rPr>
      </w:pPr>
      <w:r w:rsidRPr="001675FA">
        <w:rPr>
          <w:b/>
          <w:sz w:val="22"/>
          <w:szCs w:val="22"/>
        </w:rPr>
        <w:t>Roles and experience overview</w:t>
      </w:r>
      <w:r w:rsidRPr="001675FA">
        <w:rPr>
          <w:sz w:val="22"/>
          <w:szCs w:val="22"/>
        </w:rPr>
        <w:t xml:space="preserve">:  </w:t>
      </w:r>
      <w:r w:rsidRPr="001675FA">
        <w:rPr>
          <w:i/>
          <w:sz w:val="22"/>
          <w:szCs w:val="22"/>
        </w:rPr>
        <w:t>Design, manage, and execute experiments for projects focused prima</w:t>
      </w:r>
      <w:r w:rsidR="00296499" w:rsidRPr="001675FA">
        <w:rPr>
          <w:i/>
          <w:sz w:val="22"/>
          <w:szCs w:val="22"/>
        </w:rPr>
        <w:t xml:space="preserve">rily around the </w:t>
      </w:r>
      <w:r w:rsidRPr="001675FA">
        <w:rPr>
          <w:i/>
          <w:sz w:val="22"/>
          <w:szCs w:val="22"/>
        </w:rPr>
        <w:t xml:space="preserve">applied science related to </w:t>
      </w:r>
      <w:r w:rsidR="00296499" w:rsidRPr="001675FA">
        <w:rPr>
          <w:rFonts w:hint="eastAsia"/>
          <w:b/>
          <w:i/>
          <w:sz w:val="22"/>
          <w:szCs w:val="22"/>
          <w:u w:val="single"/>
          <w:lang w:eastAsia="ko-KR"/>
        </w:rPr>
        <w:t xml:space="preserve">nanomaterial </w:t>
      </w:r>
      <w:r w:rsidR="004835F7" w:rsidRPr="001675FA">
        <w:rPr>
          <w:b/>
          <w:i/>
          <w:sz w:val="22"/>
          <w:szCs w:val="22"/>
          <w:u w:val="single"/>
          <w:lang w:eastAsia="ko-KR"/>
        </w:rPr>
        <w:t xml:space="preserve">design and </w:t>
      </w:r>
      <w:r w:rsidR="00296499" w:rsidRPr="001675FA">
        <w:rPr>
          <w:rFonts w:hint="eastAsia"/>
          <w:b/>
          <w:i/>
          <w:sz w:val="22"/>
          <w:szCs w:val="22"/>
          <w:u w:val="single"/>
          <w:lang w:eastAsia="ko-KR"/>
        </w:rPr>
        <w:t xml:space="preserve">surface </w:t>
      </w:r>
      <w:r w:rsidR="00903429" w:rsidRPr="001675FA">
        <w:rPr>
          <w:b/>
          <w:i/>
          <w:sz w:val="22"/>
          <w:szCs w:val="22"/>
          <w:u w:val="single"/>
          <w:lang w:eastAsia="ko-KR"/>
        </w:rPr>
        <w:t>treatment</w:t>
      </w:r>
      <w:r w:rsidR="00296499" w:rsidRPr="001675FA">
        <w:rPr>
          <w:rFonts w:hint="eastAsia"/>
          <w:i/>
          <w:sz w:val="22"/>
          <w:szCs w:val="22"/>
          <w:lang w:eastAsia="ko-KR"/>
        </w:rPr>
        <w:t xml:space="preserve"> for </w:t>
      </w:r>
      <w:r w:rsidR="004835F7" w:rsidRPr="001675FA">
        <w:rPr>
          <w:i/>
          <w:sz w:val="22"/>
          <w:szCs w:val="22"/>
          <w:lang w:eastAsia="ko-KR"/>
        </w:rPr>
        <w:t xml:space="preserve">energy </w:t>
      </w:r>
      <w:proofErr w:type="spellStart"/>
      <w:r w:rsidR="004835F7" w:rsidRPr="001675FA">
        <w:rPr>
          <w:i/>
          <w:sz w:val="22"/>
          <w:szCs w:val="22"/>
          <w:lang w:eastAsia="ko-KR"/>
        </w:rPr>
        <w:t>stroage</w:t>
      </w:r>
      <w:proofErr w:type="spellEnd"/>
      <w:r w:rsidR="004835F7" w:rsidRPr="001675FA">
        <w:rPr>
          <w:i/>
          <w:sz w:val="22"/>
          <w:szCs w:val="22"/>
          <w:lang w:eastAsia="ko-KR"/>
        </w:rPr>
        <w:t xml:space="preserve">, </w:t>
      </w:r>
      <w:r w:rsidR="00903429" w:rsidRPr="001675FA">
        <w:rPr>
          <w:i/>
          <w:sz w:val="22"/>
          <w:szCs w:val="22"/>
          <w:lang w:eastAsia="ko-KR"/>
        </w:rPr>
        <w:t xml:space="preserve">polymer nanocomposite, </w:t>
      </w:r>
      <w:r w:rsidR="00296499" w:rsidRPr="001675FA">
        <w:rPr>
          <w:rFonts w:hint="eastAsia"/>
          <w:i/>
          <w:sz w:val="22"/>
          <w:szCs w:val="22"/>
          <w:lang w:eastAsia="ko-KR"/>
        </w:rPr>
        <w:t>protect</w:t>
      </w:r>
      <w:r w:rsidR="00EC593C" w:rsidRPr="001675FA">
        <w:rPr>
          <w:rFonts w:hint="eastAsia"/>
          <w:i/>
          <w:sz w:val="22"/>
          <w:szCs w:val="22"/>
          <w:lang w:eastAsia="ko-KR"/>
        </w:rPr>
        <w:t>ion</w:t>
      </w:r>
      <w:r w:rsidR="004835F7" w:rsidRPr="001675FA">
        <w:rPr>
          <w:i/>
          <w:sz w:val="22"/>
          <w:szCs w:val="22"/>
          <w:lang w:eastAsia="ko-KR"/>
        </w:rPr>
        <w:t xml:space="preserve"> and</w:t>
      </w:r>
      <w:r w:rsidR="00EC593C" w:rsidRPr="001675FA">
        <w:rPr>
          <w:rFonts w:hint="eastAsia"/>
          <w:i/>
          <w:sz w:val="22"/>
          <w:szCs w:val="22"/>
          <w:lang w:eastAsia="ko-KR"/>
        </w:rPr>
        <w:t xml:space="preserve"> membrane</w:t>
      </w:r>
      <w:r w:rsidR="00296499" w:rsidRPr="001675FA">
        <w:rPr>
          <w:rFonts w:hint="eastAsia"/>
          <w:i/>
          <w:sz w:val="22"/>
          <w:szCs w:val="22"/>
          <w:lang w:eastAsia="ko-KR"/>
        </w:rPr>
        <w:t xml:space="preserve"> separation</w:t>
      </w:r>
    </w:p>
    <w:p w14:paraId="6B5C11DB" w14:textId="77777777" w:rsidR="00F10FF0" w:rsidRPr="001675FA" w:rsidRDefault="00F10FF0" w:rsidP="00ED7F3D">
      <w:pPr>
        <w:pStyle w:val="ListParagraph"/>
        <w:numPr>
          <w:ilvl w:val="0"/>
          <w:numId w:val="11"/>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rPr>
      </w:pPr>
      <w:r w:rsidRPr="001675FA">
        <w:rPr>
          <w:rFonts w:ascii="Times New Roman" w:hAnsi="Times New Roman"/>
        </w:rPr>
        <w:t xml:space="preserve">Investigate the </w:t>
      </w:r>
      <w:r w:rsidR="00781468" w:rsidRPr="001675FA">
        <w:rPr>
          <w:rFonts w:ascii="Times New Roman" w:hAnsi="Times New Roman"/>
        </w:rPr>
        <w:t>surface functionalization and coating pathways to enhance</w:t>
      </w:r>
      <w:r w:rsidR="004835F7" w:rsidRPr="001675FA">
        <w:rPr>
          <w:rFonts w:ascii="Times New Roman" w:hAnsi="Times New Roman"/>
        </w:rPr>
        <w:t>, protect</w:t>
      </w:r>
      <w:r w:rsidR="00781468" w:rsidRPr="001675FA">
        <w:rPr>
          <w:rFonts w:ascii="Times New Roman" w:hAnsi="Times New Roman"/>
        </w:rPr>
        <w:t xml:space="preserve"> and convert materials properties </w:t>
      </w:r>
      <w:r w:rsidR="00C22D80" w:rsidRPr="001675FA">
        <w:rPr>
          <w:rFonts w:ascii="Times New Roman" w:hAnsi="Times New Roman"/>
        </w:rPr>
        <w:t xml:space="preserve">(e.g., </w:t>
      </w:r>
      <w:r w:rsidR="00F12667" w:rsidRPr="001675FA">
        <w:rPr>
          <w:rFonts w:ascii="Times New Roman" w:hAnsi="Times New Roman"/>
        </w:rPr>
        <w:t xml:space="preserve">capacitance, </w:t>
      </w:r>
      <w:r w:rsidR="00903429" w:rsidRPr="001675FA">
        <w:rPr>
          <w:rFonts w:ascii="Times New Roman" w:hAnsi="Times New Roman"/>
        </w:rPr>
        <w:t xml:space="preserve">polymer reinforcement, </w:t>
      </w:r>
      <w:r w:rsidR="00781468" w:rsidRPr="001675FA">
        <w:rPr>
          <w:rFonts w:ascii="Times New Roman" w:hAnsi="Times New Roman"/>
        </w:rPr>
        <w:t>anti</w:t>
      </w:r>
      <w:r w:rsidR="00C27D11" w:rsidRPr="001675FA">
        <w:rPr>
          <w:rFonts w:ascii="Times New Roman" w:hAnsi="Times New Roman"/>
        </w:rPr>
        <w:t>-corrosion/fouling/soiling</w:t>
      </w:r>
      <w:r w:rsidR="00781468" w:rsidRPr="001675FA">
        <w:rPr>
          <w:rFonts w:ascii="Times New Roman" w:hAnsi="Times New Roman"/>
        </w:rPr>
        <w:t xml:space="preserve">, </w:t>
      </w:r>
      <w:r w:rsidR="00A26479" w:rsidRPr="001675FA">
        <w:rPr>
          <w:rFonts w:ascii="Times New Roman" w:eastAsiaTheme="minorEastAsia" w:hAnsi="Times New Roman" w:hint="eastAsia"/>
          <w:lang w:eastAsia="ko-KR"/>
        </w:rPr>
        <w:t xml:space="preserve">molecular </w:t>
      </w:r>
      <w:r w:rsidR="00963ADA" w:rsidRPr="001675FA">
        <w:rPr>
          <w:rFonts w:ascii="Times New Roman" w:hAnsi="Times New Roman"/>
        </w:rPr>
        <w:t>absorption,</w:t>
      </w:r>
      <w:r w:rsidR="00781468" w:rsidRPr="001675FA">
        <w:rPr>
          <w:rFonts w:ascii="Times New Roman" w:hAnsi="Times New Roman"/>
        </w:rPr>
        <w:t xml:space="preserve"> </w:t>
      </w:r>
      <w:r w:rsidR="00EC593C" w:rsidRPr="001675FA">
        <w:rPr>
          <w:rFonts w:ascii="Times New Roman" w:eastAsiaTheme="minorEastAsia" w:hAnsi="Times New Roman" w:hint="eastAsia"/>
          <w:lang w:eastAsia="ko-KR"/>
        </w:rPr>
        <w:t xml:space="preserve">molecular </w:t>
      </w:r>
      <w:r w:rsidR="00781468" w:rsidRPr="001675FA">
        <w:rPr>
          <w:rFonts w:ascii="Times New Roman" w:hAnsi="Times New Roman"/>
        </w:rPr>
        <w:t xml:space="preserve">separation and energy storage) </w:t>
      </w:r>
      <w:r w:rsidRPr="001675FA">
        <w:rPr>
          <w:rFonts w:ascii="Times New Roman" w:hAnsi="Times New Roman"/>
        </w:rPr>
        <w:t xml:space="preserve">by </w:t>
      </w:r>
      <w:r w:rsidR="009560D4" w:rsidRPr="001675FA">
        <w:rPr>
          <w:rFonts w:ascii="Times New Roman" w:hAnsi="Times New Roman"/>
        </w:rPr>
        <w:t xml:space="preserve">utilizing </w:t>
      </w:r>
      <w:r w:rsidR="00AD12DB" w:rsidRPr="001675FA">
        <w:rPr>
          <w:rFonts w:ascii="Times New Roman" w:hAnsi="Times New Roman"/>
        </w:rPr>
        <w:t>carbon</w:t>
      </w:r>
      <w:r w:rsidR="00781468" w:rsidRPr="001675FA">
        <w:rPr>
          <w:rFonts w:ascii="Times New Roman" w:hAnsi="Times New Roman"/>
        </w:rPr>
        <w:t>/metal/</w:t>
      </w:r>
      <w:r w:rsidR="00F12667" w:rsidRPr="001675FA">
        <w:rPr>
          <w:rFonts w:ascii="Times New Roman" w:hAnsi="Times New Roman"/>
        </w:rPr>
        <w:t xml:space="preserve"> </w:t>
      </w:r>
      <w:r w:rsidR="00781468" w:rsidRPr="001675FA">
        <w:rPr>
          <w:rFonts w:ascii="Times New Roman" w:hAnsi="Times New Roman"/>
        </w:rPr>
        <w:t>organic/inorganic</w:t>
      </w:r>
      <w:r w:rsidR="00AD12DB" w:rsidRPr="001675FA">
        <w:rPr>
          <w:rFonts w:ascii="Times New Roman" w:hAnsi="Times New Roman"/>
        </w:rPr>
        <w:t xml:space="preserve"> </w:t>
      </w:r>
      <w:r w:rsidR="00296499" w:rsidRPr="001675FA">
        <w:rPr>
          <w:rFonts w:ascii="Times New Roman" w:hAnsi="Times New Roman"/>
        </w:rPr>
        <w:t>nano</w:t>
      </w:r>
      <w:r w:rsidR="009560D4" w:rsidRPr="001675FA">
        <w:rPr>
          <w:rFonts w:ascii="Times New Roman" w:hAnsi="Times New Roman"/>
        </w:rPr>
        <w:t>material</w:t>
      </w:r>
      <w:r w:rsidR="00296499" w:rsidRPr="001675FA">
        <w:rPr>
          <w:rFonts w:ascii="Times New Roman" w:eastAsiaTheme="minorEastAsia" w:hAnsi="Times New Roman" w:hint="eastAsia"/>
          <w:lang w:eastAsia="ko-KR"/>
        </w:rPr>
        <w:t>s</w:t>
      </w:r>
      <w:r w:rsidR="00781468" w:rsidRPr="001675FA">
        <w:rPr>
          <w:rFonts w:ascii="Times New Roman" w:hAnsi="Times New Roman"/>
        </w:rPr>
        <w:t xml:space="preserve"> </w:t>
      </w:r>
      <w:r w:rsidR="009560D4" w:rsidRPr="001675FA">
        <w:rPr>
          <w:rFonts w:ascii="Times New Roman" w:hAnsi="Times New Roman"/>
        </w:rPr>
        <w:t>such as</w:t>
      </w:r>
      <w:r w:rsidR="00781468" w:rsidRPr="001675FA">
        <w:rPr>
          <w:rFonts w:ascii="Times New Roman" w:hAnsi="Times New Roman"/>
        </w:rPr>
        <w:t xml:space="preserve"> </w:t>
      </w:r>
      <w:r w:rsidR="009560D4" w:rsidRPr="001675FA">
        <w:rPr>
          <w:rFonts w:ascii="Times New Roman" w:hAnsi="Times New Roman"/>
        </w:rPr>
        <w:t>graphene, graphene oxide</w:t>
      </w:r>
      <w:r w:rsidR="00781468" w:rsidRPr="001675FA">
        <w:rPr>
          <w:rFonts w:ascii="Times New Roman" w:hAnsi="Times New Roman"/>
        </w:rPr>
        <w:t>,</w:t>
      </w:r>
      <w:r w:rsidR="009560D4" w:rsidRPr="001675FA">
        <w:rPr>
          <w:rFonts w:ascii="Times New Roman" w:hAnsi="Times New Roman"/>
        </w:rPr>
        <w:t xml:space="preserve"> </w:t>
      </w:r>
      <w:r w:rsidR="00AD12DB" w:rsidRPr="001675FA">
        <w:rPr>
          <w:rFonts w:ascii="Times New Roman" w:hAnsi="Times New Roman"/>
        </w:rPr>
        <w:t>graphite</w:t>
      </w:r>
      <w:r w:rsidR="00781468" w:rsidRPr="001675FA">
        <w:rPr>
          <w:rFonts w:ascii="Times New Roman" w:hAnsi="Times New Roman"/>
        </w:rPr>
        <w:t xml:space="preserve">, metals, </w:t>
      </w:r>
      <w:r w:rsidR="009560D4" w:rsidRPr="001675FA">
        <w:rPr>
          <w:rFonts w:ascii="Times New Roman" w:hAnsi="Times New Roman"/>
        </w:rPr>
        <w:t>metal oxides</w:t>
      </w:r>
      <w:r w:rsidR="00810D0B" w:rsidRPr="001675FA">
        <w:rPr>
          <w:rFonts w:ascii="Times New Roman" w:eastAsiaTheme="minorEastAsia" w:hAnsi="Times New Roman" w:hint="eastAsia"/>
          <w:lang w:eastAsia="ko-KR"/>
        </w:rPr>
        <w:t>,</w:t>
      </w:r>
      <w:r w:rsidR="00810D0B" w:rsidRPr="001675FA">
        <w:rPr>
          <w:rFonts w:ascii="Times New Roman" w:hAnsi="Times New Roman"/>
        </w:rPr>
        <w:t xml:space="preserve"> silica</w:t>
      </w:r>
      <w:r w:rsidR="00296499" w:rsidRPr="001675FA">
        <w:rPr>
          <w:rFonts w:ascii="Times New Roman" w:hAnsi="Times New Roman"/>
        </w:rPr>
        <w:t xml:space="preserve"> and </w:t>
      </w:r>
      <w:r w:rsidR="00296499" w:rsidRPr="001675FA">
        <w:rPr>
          <w:rFonts w:ascii="Times New Roman" w:eastAsiaTheme="minorEastAsia" w:hAnsi="Times New Roman" w:hint="eastAsia"/>
          <w:lang w:eastAsia="ko-KR"/>
        </w:rPr>
        <w:t>silanes</w:t>
      </w:r>
      <w:r w:rsidRPr="001675FA">
        <w:rPr>
          <w:rFonts w:ascii="Times New Roman" w:hAnsi="Times New Roman"/>
        </w:rPr>
        <w:t xml:space="preserve">. </w:t>
      </w:r>
    </w:p>
    <w:p w14:paraId="46260162" w14:textId="77777777" w:rsidR="00F12667" w:rsidRPr="001675FA" w:rsidRDefault="00F12667" w:rsidP="00ED7F3D">
      <w:pPr>
        <w:pStyle w:val="ListParagraph"/>
        <w:numPr>
          <w:ilvl w:val="0"/>
          <w:numId w:val="11"/>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rPr>
      </w:pPr>
      <w:r w:rsidRPr="001675FA">
        <w:rPr>
          <w:rFonts w:ascii="Times New Roman" w:hAnsi="Times New Roman"/>
        </w:rPr>
        <w:t>Extensive experience in synthesis (both organic and inorganic; nanocomposite materials and thin films), separation, and characterizations including SEM-EDX, AFM, XRD, SAXS, FTIR, TGA, UV-Vis, XPS, DSC, Sorption analysis, surface area and pore analysis (BET), fluorescence spectroscopy, neutron scattering techniques, engineer and build high temperature and flow reactors, as well as, maintain equipment</w:t>
      </w:r>
      <w:r w:rsidR="00EE6BFD" w:rsidRPr="001675FA">
        <w:rPr>
          <w:rFonts w:ascii="Times New Roman" w:hAnsi="Times New Roman"/>
        </w:rPr>
        <w:t xml:space="preserve"> with </w:t>
      </w:r>
      <w:r w:rsidRPr="001675FA">
        <w:rPr>
          <w:rFonts w:ascii="Times New Roman" w:hAnsi="Times New Roman"/>
        </w:rPr>
        <w:t>ES&amp;H standards</w:t>
      </w:r>
      <w:r w:rsidR="00EE6BFD" w:rsidRPr="001675FA">
        <w:rPr>
          <w:rFonts w:ascii="Times New Roman" w:hAnsi="Times New Roman"/>
        </w:rPr>
        <w:t>.</w:t>
      </w:r>
    </w:p>
    <w:p w14:paraId="3B0FEC23" w14:textId="77777777" w:rsidR="00F10FF0" w:rsidRPr="001675FA" w:rsidRDefault="00810D0B" w:rsidP="00ED7F3D">
      <w:pPr>
        <w:pStyle w:val="ListParagraph"/>
        <w:numPr>
          <w:ilvl w:val="0"/>
          <w:numId w:val="11"/>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rPr>
      </w:pPr>
      <w:r w:rsidRPr="001675FA">
        <w:rPr>
          <w:rFonts w:ascii="Times New Roman" w:hAnsi="Times New Roman"/>
        </w:rPr>
        <w:t>Remarkable soft</w:t>
      </w:r>
      <w:r w:rsidR="00F10FF0" w:rsidRPr="001675FA">
        <w:rPr>
          <w:rFonts w:ascii="Times New Roman" w:hAnsi="Times New Roman"/>
        </w:rPr>
        <w:t xml:space="preserve"> skills, goal oriented, and strong ability to reason and solve </w:t>
      </w:r>
      <w:r w:rsidRPr="001675FA">
        <w:rPr>
          <w:rFonts w:ascii="Times New Roman" w:eastAsiaTheme="minorEastAsia" w:hAnsi="Times New Roman" w:hint="eastAsia"/>
          <w:lang w:eastAsia="ko-KR"/>
        </w:rPr>
        <w:t xml:space="preserve">technical </w:t>
      </w:r>
      <w:r w:rsidR="00F10FF0" w:rsidRPr="001675FA">
        <w:rPr>
          <w:rFonts w:ascii="Times New Roman" w:hAnsi="Times New Roman"/>
        </w:rPr>
        <w:t>challenges for both immediate n</w:t>
      </w:r>
      <w:r w:rsidR="00296499" w:rsidRPr="001675FA">
        <w:rPr>
          <w:rFonts w:ascii="Times New Roman" w:hAnsi="Times New Roman"/>
        </w:rPr>
        <w:t xml:space="preserve">eeds and big picture problems. </w:t>
      </w:r>
      <w:r w:rsidR="00F10FF0" w:rsidRPr="001675FA">
        <w:rPr>
          <w:rFonts w:ascii="Times New Roman" w:hAnsi="Times New Roman"/>
        </w:rPr>
        <w:t xml:space="preserve">Ability to work across several disciplines, and multiple projects while meeting the project goals and deadlines promised to stakeholders as well as manage budgets.  Maintain current knowledge of new science areas and hot topics and ability to identify new opportunities.  </w:t>
      </w:r>
    </w:p>
    <w:p w14:paraId="6CE2C4E4" w14:textId="77777777" w:rsidR="00C22D80" w:rsidRPr="001675FA" w:rsidRDefault="00F10FF0" w:rsidP="00ED7F3D">
      <w:pPr>
        <w:pStyle w:val="ListParagraph"/>
        <w:numPr>
          <w:ilvl w:val="0"/>
          <w:numId w:val="11"/>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b/>
        </w:rPr>
      </w:pPr>
      <w:r w:rsidRPr="001675FA">
        <w:rPr>
          <w:rFonts w:ascii="Times New Roman" w:hAnsi="Times New Roman"/>
        </w:rPr>
        <w:t xml:space="preserve">Authored and co-authored several journals and patents; presented in National </w:t>
      </w:r>
      <w:r w:rsidR="00AD12DB" w:rsidRPr="001675FA">
        <w:rPr>
          <w:rFonts w:ascii="Times New Roman" w:hAnsi="Times New Roman"/>
        </w:rPr>
        <w:t xml:space="preserve">AICHE, </w:t>
      </w:r>
      <w:r w:rsidRPr="001675FA">
        <w:rPr>
          <w:rFonts w:ascii="Times New Roman" w:hAnsi="Times New Roman"/>
        </w:rPr>
        <w:t xml:space="preserve">ACS conferences. </w:t>
      </w:r>
      <w:r w:rsidR="00EE6BFD" w:rsidRPr="001675FA">
        <w:rPr>
          <w:rFonts w:ascii="Times New Roman" w:hAnsi="Times New Roman"/>
        </w:rPr>
        <w:t>Mentored postdocs and students (graduate and undergraduate</w:t>
      </w:r>
      <w:proofErr w:type="gramStart"/>
      <w:r w:rsidR="00EE6BFD" w:rsidRPr="001675FA">
        <w:rPr>
          <w:rFonts w:ascii="Times New Roman" w:hAnsi="Times New Roman"/>
        </w:rPr>
        <w:t>), and</w:t>
      </w:r>
      <w:proofErr w:type="gramEnd"/>
      <w:r w:rsidR="00EE6BFD" w:rsidRPr="001675FA">
        <w:rPr>
          <w:rFonts w:ascii="Times New Roman" w:hAnsi="Times New Roman"/>
        </w:rPr>
        <w:t xml:space="preserve"> worked with professors over their summer sabbaticals.</w:t>
      </w:r>
    </w:p>
    <w:p w14:paraId="52A85849" w14:textId="77777777" w:rsidR="00C72B1A" w:rsidRPr="001675FA" w:rsidRDefault="00C72B1A" w:rsidP="00C72B1A">
      <w:pPr>
        <w:pStyle w:val="ListParagraph"/>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
        </w:rPr>
      </w:pPr>
    </w:p>
    <w:p w14:paraId="1F4FD34B" w14:textId="77777777" w:rsidR="00C22D80" w:rsidRPr="001675FA" w:rsidRDefault="00C22D80" w:rsidP="00C22D8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sz w:val="22"/>
          <w:szCs w:val="22"/>
        </w:rPr>
      </w:pPr>
      <w:r w:rsidRPr="001675FA">
        <w:rPr>
          <w:b/>
          <w:sz w:val="22"/>
          <w:szCs w:val="22"/>
        </w:rPr>
        <w:t xml:space="preserve">Projects: Lead and Co-lead </w:t>
      </w:r>
      <w:r w:rsidR="00EE6BFD" w:rsidRPr="001675FA">
        <w:rPr>
          <w:b/>
          <w:sz w:val="22"/>
          <w:szCs w:val="22"/>
        </w:rPr>
        <w:t>and responsibilities</w:t>
      </w:r>
    </w:p>
    <w:p w14:paraId="5469B7DD" w14:textId="77777777" w:rsidR="008571E0" w:rsidRPr="001675FA" w:rsidRDefault="008571E0" w:rsidP="00EE6BFD">
      <w:pPr>
        <w:jc w:val="both"/>
        <w:rPr>
          <w:sz w:val="22"/>
          <w:szCs w:val="22"/>
          <w:u w:val="single"/>
        </w:rPr>
      </w:pPr>
    </w:p>
    <w:p w14:paraId="76BF8E65" w14:textId="77777777" w:rsidR="00C72B1A" w:rsidRPr="001675FA" w:rsidRDefault="00C72B1A" w:rsidP="00A74937">
      <w:pPr>
        <w:jc w:val="both"/>
        <w:rPr>
          <w:sz w:val="22"/>
          <w:szCs w:val="22"/>
        </w:rPr>
      </w:pPr>
      <w:r w:rsidRPr="001675FA">
        <w:rPr>
          <w:sz w:val="22"/>
          <w:szCs w:val="22"/>
          <w:u w:val="single"/>
        </w:rPr>
        <w:t>Principal Investigator</w:t>
      </w:r>
      <w:r w:rsidRPr="001675FA">
        <w:rPr>
          <w:sz w:val="22"/>
          <w:szCs w:val="22"/>
        </w:rPr>
        <w:t>, DOE Vehicle Technology Office</w:t>
      </w:r>
      <w:r w:rsidR="00D7333C" w:rsidRPr="001675FA">
        <w:rPr>
          <w:sz w:val="22"/>
          <w:szCs w:val="22"/>
        </w:rPr>
        <w:t xml:space="preserve"> (VTO), </w:t>
      </w:r>
      <w:r w:rsidRPr="001675FA">
        <w:rPr>
          <w:sz w:val="22"/>
          <w:szCs w:val="22"/>
        </w:rPr>
        <w:t>Powertrain Materials Core Program “Advanced Anticorrosion Coatings on Lightweight Magnesium Alloys by Atmospheric CO</w:t>
      </w:r>
      <w:r w:rsidRPr="001675FA">
        <w:rPr>
          <w:sz w:val="22"/>
          <w:szCs w:val="22"/>
          <w:vertAlign w:val="subscript"/>
        </w:rPr>
        <w:t>2</w:t>
      </w:r>
      <w:r w:rsidRPr="001675FA">
        <w:rPr>
          <w:sz w:val="22"/>
          <w:szCs w:val="22"/>
        </w:rPr>
        <w:t xml:space="preserve"> Plasma Treatment” FY2019</w:t>
      </w:r>
      <w:r w:rsidR="00D7333C" w:rsidRPr="001675FA">
        <w:rPr>
          <w:sz w:val="22"/>
          <w:szCs w:val="22"/>
        </w:rPr>
        <w:t>-</w:t>
      </w:r>
      <w:r w:rsidR="00134E34" w:rsidRPr="001675FA">
        <w:rPr>
          <w:sz w:val="22"/>
          <w:szCs w:val="22"/>
        </w:rPr>
        <w:t>FY2020</w:t>
      </w:r>
    </w:p>
    <w:p w14:paraId="2DC6B539" w14:textId="77777777" w:rsidR="008571E0" w:rsidRPr="001675FA" w:rsidRDefault="00EE6BFD" w:rsidP="00A74937">
      <w:pPr>
        <w:pStyle w:val="ListParagraph"/>
        <w:numPr>
          <w:ilvl w:val="0"/>
          <w:numId w:val="15"/>
        </w:numPr>
        <w:jc w:val="both"/>
      </w:pPr>
      <w:r w:rsidRPr="001675FA">
        <w:rPr>
          <w:rFonts w:ascii="Times New Roman" w:hAnsi="Times New Roman"/>
        </w:rPr>
        <w:t>Develop</w:t>
      </w:r>
      <w:r w:rsidR="008571E0" w:rsidRPr="001675FA">
        <w:rPr>
          <w:rFonts w:ascii="Times New Roman" w:hAnsi="Times New Roman"/>
        </w:rPr>
        <w:t>ed</w:t>
      </w:r>
      <w:r w:rsidRPr="001675FA">
        <w:rPr>
          <w:rFonts w:ascii="Times New Roman" w:hAnsi="Times New Roman"/>
        </w:rPr>
        <w:t xml:space="preserve"> a novel surface coating method, which uses an in-line atmospheric plasma gas beam process. </w:t>
      </w:r>
      <w:r w:rsidR="009D59D0" w:rsidRPr="001675FA">
        <w:rPr>
          <w:rFonts w:ascii="Times New Roman" w:hAnsi="Times New Roman"/>
        </w:rPr>
        <w:t xml:space="preserve">Carried out the advanced surface characterization on the plasma conversed films and various </w:t>
      </w:r>
      <w:r w:rsidR="00134E34" w:rsidRPr="001675FA">
        <w:rPr>
          <w:rFonts w:ascii="Times New Roman" w:hAnsi="Times New Roman"/>
        </w:rPr>
        <w:t xml:space="preserve">aqueous </w:t>
      </w:r>
      <w:proofErr w:type="spellStart"/>
      <w:r w:rsidR="009D59D0" w:rsidRPr="001675FA">
        <w:rPr>
          <w:rFonts w:ascii="Times New Roman" w:hAnsi="Times New Roman"/>
        </w:rPr>
        <w:t>corrison</w:t>
      </w:r>
      <w:proofErr w:type="spellEnd"/>
      <w:r w:rsidR="009D59D0" w:rsidRPr="001675FA">
        <w:rPr>
          <w:rFonts w:ascii="Times New Roman" w:hAnsi="Times New Roman"/>
        </w:rPr>
        <w:t xml:space="preserve"> tests to </w:t>
      </w:r>
      <w:proofErr w:type="gramStart"/>
      <w:r w:rsidR="009D59D0" w:rsidRPr="001675FA">
        <w:rPr>
          <w:rFonts w:ascii="Times New Roman" w:hAnsi="Times New Roman"/>
        </w:rPr>
        <w:t>evaluated</w:t>
      </w:r>
      <w:proofErr w:type="gramEnd"/>
      <w:r w:rsidR="009D59D0" w:rsidRPr="001675FA">
        <w:rPr>
          <w:rFonts w:ascii="Times New Roman" w:hAnsi="Times New Roman"/>
        </w:rPr>
        <w:t xml:space="preserve"> its protection enhancement. Demonstrated that i</w:t>
      </w:r>
      <w:r w:rsidR="00314CAE" w:rsidRPr="001675FA">
        <w:rPr>
          <w:rFonts w:ascii="Times New Roman" w:hAnsi="Times New Roman"/>
        </w:rPr>
        <w:t xml:space="preserve">t </w:t>
      </w:r>
      <w:r w:rsidRPr="001675FA">
        <w:rPr>
          <w:rFonts w:ascii="Times New Roman" w:hAnsi="Times New Roman"/>
        </w:rPr>
        <w:t>outperform</w:t>
      </w:r>
      <w:r w:rsidR="009D59D0" w:rsidRPr="001675FA">
        <w:rPr>
          <w:rFonts w:ascii="Times New Roman" w:hAnsi="Times New Roman"/>
        </w:rPr>
        <w:t>s</w:t>
      </w:r>
      <w:r w:rsidRPr="001675FA">
        <w:rPr>
          <w:rFonts w:ascii="Times New Roman" w:hAnsi="Times New Roman"/>
        </w:rPr>
        <w:t xml:space="preserve"> the existing coatings with superior corrosion resistant coating layers</w:t>
      </w:r>
      <w:r w:rsidR="008571E0" w:rsidRPr="001675FA">
        <w:rPr>
          <w:rFonts w:ascii="Times New Roman" w:hAnsi="Times New Roman"/>
        </w:rPr>
        <w:t xml:space="preserve"> (Magnesium </w:t>
      </w:r>
      <w:r w:rsidR="008571E0" w:rsidRPr="001675FA">
        <w:rPr>
          <w:rFonts w:ascii="Times New Roman" w:hAnsi="Times New Roman"/>
        </w:rPr>
        <w:lastRenderedPageBreak/>
        <w:t>carbonate)</w:t>
      </w:r>
      <w:r w:rsidRPr="001675FA">
        <w:rPr>
          <w:rFonts w:ascii="Times New Roman" w:hAnsi="Times New Roman"/>
        </w:rPr>
        <w:t xml:space="preserve"> on various magnesium (Mg) alloys without using wet-chemicals and generating toxic by-products.</w:t>
      </w:r>
    </w:p>
    <w:p w14:paraId="3B23215A" w14:textId="77777777" w:rsidR="00C27D11" w:rsidRPr="001675FA" w:rsidRDefault="00C27D11" w:rsidP="00A74937">
      <w:pPr>
        <w:autoSpaceDE w:val="0"/>
        <w:autoSpaceDN w:val="0"/>
        <w:adjustRightInd w:val="0"/>
        <w:jc w:val="both"/>
        <w:rPr>
          <w:sz w:val="22"/>
          <w:szCs w:val="22"/>
        </w:rPr>
      </w:pPr>
      <w:r w:rsidRPr="001675FA">
        <w:rPr>
          <w:rFonts w:hint="eastAsia"/>
          <w:sz w:val="22"/>
          <w:szCs w:val="22"/>
          <w:lang w:eastAsia="ko-KR"/>
        </w:rPr>
        <w:t>Co-Investigator (major lead), ORNL Royalty</w:t>
      </w:r>
      <w:r w:rsidR="004533C2" w:rsidRPr="001675FA">
        <w:rPr>
          <w:rFonts w:hint="eastAsia"/>
          <w:sz w:val="22"/>
          <w:szCs w:val="22"/>
          <w:lang w:eastAsia="ko-KR"/>
        </w:rPr>
        <w:t xml:space="preserve"> </w:t>
      </w:r>
      <w:r w:rsidR="004A5A0D" w:rsidRPr="001675FA">
        <w:rPr>
          <w:sz w:val="22"/>
          <w:szCs w:val="22"/>
          <w:lang w:eastAsia="ko-KR"/>
        </w:rPr>
        <w:t xml:space="preserve">fund </w:t>
      </w:r>
      <w:r w:rsidR="004533C2" w:rsidRPr="001675FA">
        <w:rPr>
          <w:rFonts w:hint="eastAsia"/>
          <w:sz w:val="22"/>
          <w:szCs w:val="22"/>
          <w:lang w:eastAsia="ko-KR"/>
        </w:rPr>
        <w:t>project</w:t>
      </w:r>
      <w:r w:rsidRPr="001675FA">
        <w:rPr>
          <w:rFonts w:hint="eastAsia"/>
          <w:sz w:val="22"/>
          <w:szCs w:val="22"/>
          <w:lang w:eastAsia="ko-KR"/>
        </w:rPr>
        <w:t>, "</w:t>
      </w:r>
      <w:r w:rsidRPr="001675FA">
        <w:rPr>
          <w:sz w:val="22"/>
          <w:szCs w:val="22"/>
          <w:lang w:eastAsia="ko-KR"/>
        </w:rPr>
        <w:t xml:space="preserve">Solar-Thermal Desalination </w:t>
      </w:r>
      <w:r w:rsidRPr="001675FA">
        <w:rPr>
          <w:rFonts w:hint="eastAsia"/>
          <w:sz w:val="22"/>
          <w:szCs w:val="22"/>
          <w:lang w:eastAsia="ko-KR"/>
        </w:rPr>
        <w:t xml:space="preserve">Carbon </w:t>
      </w:r>
      <w:r w:rsidRPr="001675FA">
        <w:rPr>
          <w:sz w:val="22"/>
          <w:szCs w:val="22"/>
          <w:lang w:eastAsia="ko-KR"/>
        </w:rPr>
        <w:t>Foam Tubular Membrane</w:t>
      </w:r>
      <w:r w:rsidRPr="001675FA">
        <w:rPr>
          <w:rFonts w:hint="eastAsia"/>
          <w:sz w:val="22"/>
          <w:szCs w:val="22"/>
          <w:lang w:eastAsia="ko-KR"/>
        </w:rPr>
        <w:t>"</w:t>
      </w:r>
      <w:r w:rsidR="004533C2" w:rsidRPr="001675FA">
        <w:rPr>
          <w:rFonts w:hint="eastAsia"/>
          <w:sz w:val="22"/>
          <w:szCs w:val="22"/>
          <w:lang w:eastAsia="ko-KR"/>
        </w:rPr>
        <w:t xml:space="preserve"> FY2019-</w:t>
      </w:r>
      <w:r w:rsidR="00134E34" w:rsidRPr="001675FA">
        <w:rPr>
          <w:sz w:val="22"/>
          <w:szCs w:val="22"/>
          <w:lang w:eastAsia="ko-KR"/>
        </w:rPr>
        <w:t>FY2020</w:t>
      </w:r>
    </w:p>
    <w:p w14:paraId="4DC344C6" w14:textId="77777777" w:rsidR="008571E0" w:rsidRPr="001675FA" w:rsidRDefault="004A5A0D" w:rsidP="00A74937">
      <w:pPr>
        <w:pStyle w:val="ListParagraph"/>
        <w:numPr>
          <w:ilvl w:val="0"/>
          <w:numId w:val="13"/>
        </w:numPr>
        <w:autoSpaceDE w:val="0"/>
        <w:autoSpaceDN w:val="0"/>
        <w:adjustRightInd w:val="0"/>
        <w:spacing w:after="0" w:line="240" w:lineRule="auto"/>
        <w:jc w:val="both"/>
        <w:rPr>
          <w:rFonts w:ascii="Times New Roman" w:hAnsi="Times New Roman"/>
        </w:rPr>
      </w:pPr>
      <w:r w:rsidRPr="001675FA">
        <w:rPr>
          <w:rFonts w:ascii="Times New Roman" w:hAnsi="Times New Roman"/>
        </w:rPr>
        <w:t xml:space="preserve">Developed a concentrated solar driven carbon distillation system using a “black” superhydrophobic coated micro-porous conductive carbon/graphite foam. </w:t>
      </w:r>
      <w:r w:rsidR="00982247" w:rsidRPr="001675FA">
        <w:rPr>
          <w:rFonts w:ascii="Times New Roman" w:hAnsi="Times New Roman"/>
        </w:rPr>
        <w:t xml:space="preserve">The black composite foam serving as a solar light absorber heats up salt water effectively to produce </w:t>
      </w:r>
      <w:proofErr w:type="gramStart"/>
      <w:r w:rsidR="00982247" w:rsidRPr="001675FA">
        <w:rPr>
          <w:rFonts w:ascii="Times New Roman" w:hAnsi="Times New Roman"/>
        </w:rPr>
        <w:t>fresh water</w:t>
      </w:r>
      <w:proofErr w:type="gramEnd"/>
      <w:r w:rsidR="00982247" w:rsidRPr="001675FA">
        <w:rPr>
          <w:rFonts w:ascii="Times New Roman" w:hAnsi="Times New Roman"/>
        </w:rPr>
        <w:t xml:space="preserve"> vapor, and the superhydrophobic surface of the foam traps the liquid feed in the device. </w:t>
      </w:r>
      <w:r w:rsidRPr="001675FA">
        <w:rPr>
          <w:rFonts w:ascii="Times New Roman" w:hAnsi="Times New Roman"/>
        </w:rPr>
        <w:t xml:space="preserve">Designed a tubular membrane module of the system that can be </w:t>
      </w:r>
      <w:proofErr w:type="spellStart"/>
      <w:r w:rsidRPr="001675FA">
        <w:rPr>
          <w:rFonts w:ascii="Times New Roman" w:hAnsi="Times New Roman"/>
        </w:rPr>
        <w:t>directely</w:t>
      </w:r>
      <w:proofErr w:type="spellEnd"/>
      <w:r w:rsidRPr="001675FA">
        <w:rPr>
          <w:rFonts w:ascii="Times New Roman" w:hAnsi="Times New Roman"/>
        </w:rPr>
        <w:t xml:space="preserve"> integrated into multi-effect distillation system as well as a </w:t>
      </w:r>
      <w:proofErr w:type="gramStart"/>
      <w:r w:rsidRPr="001675FA">
        <w:rPr>
          <w:rFonts w:ascii="Times New Roman" w:hAnsi="Times New Roman"/>
        </w:rPr>
        <w:t>small scale</w:t>
      </w:r>
      <w:proofErr w:type="gramEnd"/>
      <w:r w:rsidRPr="001675FA">
        <w:rPr>
          <w:rFonts w:ascii="Times New Roman" w:hAnsi="Times New Roman"/>
        </w:rPr>
        <w:t xml:space="preserve"> water purification.</w:t>
      </w:r>
    </w:p>
    <w:p w14:paraId="573239EB" w14:textId="77777777" w:rsidR="008571E0" w:rsidRPr="001675FA" w:rsidRDefault="008571E0" w:rsidP="00A74937">
      <w:pPr>
        <w:autoSpaceDE w:val="0"/>
        <w:autoSpaceDN w:val="0"/>
        <w:adjustRightInd w:val="0"/>
        <w:jc w:val="both"/>
        <w:rPr>
          <w:sz w:val="22"/>
          <w:szCs w:val="22"/>
        </w:rPr>
      </w:pPr>
    </w:p>
    <w:p w14:paraId="3CE4CBFB" w14:textId="77777777" w:rsidR="00134E34" w:rsidRPr="001675FA" w:rsidRDefault="00134E34" w:rsidP="00134E34">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22"/>
          <w:szCs w:val="22"/>
        </w:rPr>
      </w:pPr>
      <w:r w:rsidRPr="001675FA">
        <w:rPr>
          <w:sz w:val="22"/>
          <w:szCs w:val="22"/>
        </w:rPr>
        <w:t>Co-</w:t>
      </w:r>
      <w:proofErr w:type="spellStart"/>
      <w:r w:rsidRPr="001675FA">
        <w:rPr>
          <w:sz w:val="22"/>
          <w:szCs w:val="22"/>
        </w:rPr>
        <w:t>Inverstigator</w:t>
      </w:r>
      <w:proofErr w:type="spellEnd"/>
      <w:r w:rsidRPr="001675FA">
        <w:rPr>
          <w:sz w:val="22"/>
          <w:szCs w:val="22"/>
        </w:rPr>
        <w:t xml:space="preserve"> (major lead) DOE Building Technology Office (BTO), “Development of </w:t>
      </w:r>
      <w:proofErr w:type="gramStart"/>
      <w:r w:rsidRPr="001675FA">
        <w:rPr>
          <w:sz w:val="22"/>
          <w:szCs w:val="22"/>
        </w:rPr>
        <w:t>High</w:t>
      </w:r>
      <w:proofErr w:type="gramEnd"/>
      <w:r w:rsidRPr="001675FA">
        <w:rPr>
          <w:sz w:val="22"/>
          <w:szCs w:val="22"/>
        </w:rPr>
        <w:t xml:space="preserve"> Efficient Gas Separation Inorganic Membrane” FY2019-FY2020 </w:t>
      </w:r>
    </w:p>
    <w:p w14:paraId="30722D55" w14:textId="77777777" w:rsidR="00134E34" w:rsidRPr="001675FA" w:rsidRDefault="00134E34" w:rsidP="00134E34">
      <w:pPr>
        <w:pStyle w:val="ListParagraph"/>
        <w:numPr>
          <w:ilvl w:val="0"/>
          <w:numId w:val="13"/>
        </w:numPr>
        <w:jc w:val="both"/>
        <w:rPr>
          <w:rFonts w:ascii="Times New Roman" w:hAnsi="Times New Roman"/>
        </w:rPr>
      </w:pPr>
      <w:r w:rsidRPr="001675FA">
        <w:rPr>
          <w:rFonts w:ascii="Times New Roman" w:hAnsi="Times New Roman"/>
        </w:rPr>
        <w:t>Involved in synthesis of inorganic gas separation membrane and understanding how the engineered membrane separation of water vapor impact on the efficiency of heat exchanger system.</w:t>
      </w:r>
    </w:p>
    <w:p w14:paraId="2741E4DB" w14:textId="77777777" w:rsidR="00A74937" w:rsidRPr="001675FA" w:rsidRDefault="00A74937" w:rsidP="00A74937">
      <w:pPr>
        <w:jc w:val="both"/>
        <w:rPr>
          <w:sz w:val="22"/>
          <w:szCs w:val="22"/>
        </w:rPr>
      </w:pPr>
      <w:r w:rsidRPr="001675FA">
        <w:rPr>
          <w:sz w:val="22"/>
          <w:szCs w:val="22"/>
        </w:rPr>
        <w:t>Co-</w:t>
      </w:r>
      <w:proofErr w:type="spellStart"/>
      <w:r w:rsidRPr="001675FA">
        <w:rPr>
          <w:sz w:val="22"/>
          <w:szCs w:val="22"/>
        </w:rPr>
        <w:t>Inverstigator</w:t>
      </w:r>
      <w:proofErr w:type="spellEnd"/>
      <w:r w:rsidRPr="001675FA">
        <w:rPr>
          <w:sz w:val="22"/>
          <w:szCs w:val="22"/>
        </w:rPr>
        <w:t xml:space="preserve"> (major lead) DOE BETO “Graphene Composite Renewable Thermoplastics from Lignin-Elastomers” FY2017-FY2019</w:t>
      </w:r>
    </w:p>
    <w:p w14:paraId="25F56A45" w14:textId="77777777" w:rsidR="00A74937" w:rsidRPr="001675FA" w:rsidRDefault="00A74937" w:rsidP="00A74937">
      <w:pPr>
        <w:pStyle w:val="ListParagraph"/>
        <w:numPr>
          <w:ilvl w:val="0"/>
          <w:numId w:val="13"/>
        </w:numPr>
        <w:autoSpaceDE w:val="0"/>
        <w:autoSpaceDN w:val="0"/>
        <w:adjustRightInd w:val="0"/>
        <w:jc w:val="both"/>
        <w:rPr>
          <w:rFonts w:ascii="Times New Roman" w:hAnsi="Times New Roman"/>
        </w:rPr>
      </w:pPr>
      <w:r w:rsidRPr="001675FA">
        <w:rPr>
          <w:rFonts w:ascii="Times New Roman" w:hAnsi="Times New Roman"/>
        </w:rPr>
        <w:t xml:space="preserve">Developed methods to enhance mechanical properties of a renewable thermoplastic elastomer by incorporating functional graphene platelets. Synthesized different graphene oxide and reduced </w:t>
      </w:r>
      <w:proofErr w:type="spellStart"/>
      <w:r w:rsidRPr="001675FA">
        <w:rPr>
          <w:rFonts w:ascii="Times New Roman" w:hAnsi="Times New Roman"/>
        </w:rPr>
        <w:t>graphen</w:t>
      </w:r>
      <w:proofErr w:type="spellEnd"/>
      <w:r w:rsidRPr="001675FA">
        <w:rPr>
          <w:rFonts w:ascii="Times New Roman" w:hAnsi="Times New Roman"/>
        </w:rPr>
        <w:t xml:space="preserve"> oxides dry-powders with different surface areas, functionality and wettability in synthesis of performance-enhanced nanocomposites</w:t>
      </w:r>
      <w:r w:rsidR="00134E34" w:rsidRPr="001675FA">
        <w:rPr>
          <w:rFonts w:ascii="Times New Roman" w:hAnsi="Times New Roman"/>
        </w:rPr>
        <w:t>.</w:t>
      </w:r>
    </w:p>
    <w:p w14:paraId="52FAA232" w14:textId="77777777" w:rsidR="008571E0" w:rsidRPr="001675FA" w:rsidRDefault="0034533D" w:rsidP="00A74937">
      <w:pPr>
        <w:autoSpaceDE w:val="0"/>
        <w:autoSpaceDN w:val="0"/>
        <w:adjustRightInd w:val="0"/>
        <w:jc w:val="both"/>
        <w:rPr>
          <w:sz w:val="22"/>
          <w:szCs w:val="22"/>
        </w:rPr>
      </w:pPr>
      <w:r w:rsidRPr="001675FA">
        <w:rPr>
          <w:sz w:val="22"/>
          <w:szCs w:val="22"/>
        </w:rPr>
        <w:t xml:space="preserve">Co-Investigator (major lead), DOE Solar Energy Technology Office (SETO), </w:t>
      </w:r>
      <w:proofErr w:type="spellStart"/>
      <w:r w:rsidRPr="001675FA">
        <w:rPr>
          <w:sz w:val="22"/>
          <w:szCs w:val="22"/>
        </w:rPr>
        <w:t>SuNLaMP</w:t>
      </w:r>
      <w:proofErr w:type="spellEnd"/>
      <w:r w:rsidRPr="001675FA">
        <w:rPr>
          <w:sz w:val="22"/>
          <w:szCs w:val="22"/>
        </w:rPr>
        <w:t xml:space="preserve"> project “Advanced Anti-Soiling Coatings for CSP Collector Mirrors and </w:t>
      </w:r>
      <w:proofErr w:type="gramStart"/>
      <w:r w:rsidRPr="001675FA">
        <w:rPr>
          <w:sz w:val="22"/>
          <w:szCs w:val="22"/>
        </w:rPr>
        <w:t>Heliostats”  FY</w:t>
      </w:r>
      <w:proofErr w:type="gramEnd"/>
      <w:r w:rsidRPr="001675FA">
        <w:rPr>
          <w:sz w:val="22"/>
          <w:szCs w:val="22"/>
        </w:rPr>
        <w:t>2017-</w:t>
      </w:r>
      <w:r w:rsidR="004C602F" w:rsidRPr="001675FA">
        <w:rPr>
          <w:sz w:val="22"/>
          <w:szCs w:val="22"/>
        </w:rPr>
        <w:t>FY2019</w:t>
      </w:r>
    </w:p>
    <w:p w14:paraId="742D3CCA" w14:textId="77777777" w:rsidR="008571E0" w:rsidRPr="001675FA" w:rsidRDefault="008571E0" w:rsidP="00A74937">
      <w:pPr>
        <w:pStyle w:val="ListParagraph"/>
        <w:numPr>
          <w:ilvl w:val="0"/>
          <w:numId w:val="13"/>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hAnsi="Times New Roman"/>
        </w:rPr>
      </w:pPr>
      <w:r w:rsidRPr="001675FA">
        <w:rPr>
          <w:rFonts w:ascii="Times New Roman" w:hAnsi="Times New Roman"/>
        </w:rPr>
        <w:t xml:space="preserve">Developed </w:t>
      </w:r>
      <w:r w:rsidR="00134E34" w:rsidRPr="001675FA">
        <w:rPr>
          <w:rFonts w:ascii="Times New Roman" w:hAnsi="Times New Roman"/>
        </w:rPr>
        <w:t xml:space="preserve">transparent </w:t>
      </w:r>
      <w:r w:rsidRPr="001675FA">
        <w:rPr>
          <w:rFonts w:ascii="Times New Roman" w:hAnsi="Times New Roman"/>
        </w:rPr>
        <w:t xml:space="preserve">glass-coating technique to deposit the multilayer coating over large areas. </w:t>
      </w:r>
      <w:r w:rsidR="009D59D0" w:rsidRPr="001675FA">
        <w:rPr>
          <w:rFonts w:ascii="Times New Roman" w:hAnsi="Times New Roman"/>
        </w:rPr>
        <w:t>W</w:t>
      </w:r>
      <w:r w:rsidR="00A025C9" w:rsidRPr="001675FA">
        <w:rPr>
          <w:rFonts w:ascii="Times New Roman" w:hAnsi="Times New Roman"/>
        </w:rPr>
        <w:t>ork</w:t>
      </w:r>
      <w:r w:rsidR="009D59D0" w:rsidRPr="001675FA">
        <w:rPr>
          <w:rFonts w:ascii="Times New Roman" w:hAnsi="Times New Roman"/>
        </w:rPr>
        <w:t>ed</w:t>
      </w:r>
      <w:r w:rsidR="00A025C9" w:rsidRPr="001675FA">
        <w:rPr>
          <w:rFonts w:ascii="Times New Roman" w:hAnsi="Times New Roman"/>
        </w:rPr>
        <w:t xml:space="preserve"> to understand the interaction between all of spray</w:t>
      </w:r>
      <w:r w:rsidR="009D59D0" w:rsidRPr="001675FA">
        <w:rPr>
          <w:rFonts w:ascii="Times New Roman" w:hAnsi="Times New Roman"/>
        </w:rPr>
        <w:t>/draw-down</w:t>
      </w:r>
      <w:r w:rsidR="00A025C9" w:rsidRPr="001675FA">
        <w:rPr>
          <w:rFonts w:ascii="Times New Roman" w:hAnsi="Times New Roman"/>
        </w:rPr>
        <w:t xml:space="preserve"> coat processing conditions and how they can achieve the best optical and anti-soiling properties at high throughput and low cost. </w:t>
      </w:r>
      <w:r w:rsidR="009D59D0" w:rsidRPr="001675FA">
        <w:rPr>
          <w:rFonts w:ascii="Times New Roman" w:hAnsi="Times New Roman"/>
        </w:rPr>
        <w:t>D</w:t>
      </w:r>
      <w:r w:rsidR="00A025C9" w:rsidRPr="001675FA">
        <w:rPr>
          <w:rFonts w:ascii="Times New Roman" w:hAnsi="Times New Roman"/>
        </w:rPr>
        <w:t>eployed test arrays to evaluate its performance under a variety of environmental conditions.</w:t>
      </w:r>
    </w:p>
    <w:p w14:paraId="06820F6B" w14:textId="77777777" w:rsidR="00C22D80" w:rsidRPr="001675FA" w:rsidRDefault="00C22D80" w:rsidP="00A7493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22"/>
          <w:szCs w:val="22"/>
        </w:rPr>
      </w:pPr>
      <w:r w:rsidRPr="001675FA">
        <w:rPr>
          <w:sz w:val="22"/>
          <w:szCs w:val="22"/>
        </w:rPr>
        <w:t>Co-</w:t>
      </w:r>
      <w:proofErr w:type="spellStart"/>
      <w:r w:rsidRPr="001675FA">
        <w:rPr>
          <w:sz w:val="22"/>
          <w:szCs w:val="22"/>
        </w:rPr>
        <w:t>Inverstigator</w:t>
      </w:r>
      <w:proofErr w:type="spellEnd"/>
      <w:r w:rsidRPr="001675FA">
        <w:rPr>
          <w:sz w:val="22"/>
          <w:szCs w:val="22"/>
        </w:rPr>
        <w:t xml:space="preserve"> (major lead)</w:t>
      </w:r>
      <w:r w:rsidR="0034533D" w:rsidRPr="001675FA">
        <w:rPr>
          <w:sz w:val="22"/>
          <w:szCs w:val="22"/>
        </w:rPr>
        <w:t xml:space="preserve">, </w:t>
      </w:r>
      <w:r w:rsidRPr="001675FA">
        <w:rPr>
          <w:sz w:val="22"/>
          <w:szCs w:val="22"/>
        </w:rPr>
        <w:t xml:space="preserve">DOE </w:t>
      </w:r>
      <w:r w:rsidR="00D7333C" w:rsidRPr="001675FA">
        <w:rPr>
          <w:sz w:val="22"/>
          <w:szCs w:val="22"/>
        </w:rPr>
        <w:t>Bioenergy Technology Office (BETO), Biopro</w:t>
      </w:r>
      <w:r w:rsidR="00810D0B" w:rsidRPr="001675FA">
        <w:rPr>
          <w:sz w:val="22"/>
          <w:szCs w:val="22"/>
        </w:rPr>
        <w:t>cessing Separations Consortium</w:t>
      </w:r>
      <w:r w:rsidRPr="001675FA">
        <w:rPr>
          <w:sz w:val="22"/>
          <w:szCs w:val="22"/>
        </w:rPr>
        <w:t xml:space="preserve"> “Energy </w:t>
      </w:r>
      <w:proofErr w:type="spellStart"/>
      <w:r w:rsidRPr="001675FA">
        <w:rPr>
          <w:sz w:val="22"/>
          <w:szCs w:val="22"/>
        </w:rPr>
        <w:t>Efficienct</w:t>
      </w:r>
      <w:proofErr w:type="spellEnd"/>
      <w:r w:rsidRPr="001675FA">
        <w:rPr>
          <w:sz w:val="22"/>
          <w:szCs w:val="22"/>
        </w:rPr>
        <w:t xml:space="preserve"> Solar-driven Dewatering Graphene-carbon composite Membrane development.” FY2019</w:t>
      </w:r>
    </w:p>
    <w:p w14:paraId="46961D10" w14:textId="77777777" w:rsidR="0034533D" w:rsidRPr="001675FA" w:rsidRDefault="00A74937" w:rsidP="00134E34">
      <w:pPr>
        <w:pStyle w:val="ListParagraph"/>
        <w:numPr>
          <w:ilvl w:val="0"/>
          <w:numId w:val="13"/>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hAnsi="Times New Roman"/>
        </w:rPr>
      </w:pPr>
      <w:r w:rsidRPr="001675FA">
        <w:rPr>
          <w:rFonts w:ascii="Times New Roman" w:hAnsi="Times New Roman"/>
        </w:rPr>
        <w:t xml:space="preserve">Developed a new </w:t>
      </w:r>
      <w:r w:rsidR="00C208C6" w:rsidRPr="001675FA">
        <w:rPr>
          <w:rFonts w:ascii="Times New Roman" w:hAnsi="Times New Roman"/>
        </w:rPr>
        <w:t xml:space="preserve">“black” graphene-composite membrane to separate molecular carbon out of aqueous bio-oil component via </w:t>
      </w:r>
      <w:proofErr w:type="gramStart"/>
      <w:r w:rsidR="00C208C6" w:rsidRPr="001675FA">
        <w:rPr>
          <w:rFonts w:ascii="Times New Roman" w:hAnsi="Times New Roman"/>
        </w:rPr>
        <w:t>high</w:t>
      </w:r>
      <w:proofErr w:type="gramEnd"/>
      <w:r w:rsidR="00C208C6" w:rsidRPr="001675FA">
        <w:rPr>
          <w:rFonts w:ascii="Times New Roman" w:hAnsi="Times New Roman"/>
        </w:rPr>
        <w:t xml:space="preserve"> efficient solar-energy absorption. The thermally conductive porous membrane surface/interface enable to generate heat that can drive the liquid vaporization at the microporous interfaces. Carried out the synthesis of graphene composite membrane, material characterization and membrane performance evaluation</w:t>
      </w:r>
      <w:r w:rsidR="00134E34" w:rsidRPr="001675FA">
        <w:rPr>
          <w:rFonts w:ascii="Times New Roman" w:hAnsi="Times New Roman"/>
        </w:rPr>
        <w:t>.</w:t>
      </w:r>
    </w:p>
    <w:p w14:paraId="07E5DA90" w14:textId="77777777" w:rsidR="0034533D" w:rsidRPr="001675FA" w:rsidRDefault="0034533D" w:rsidP="00A025C9">
      <w:pPr>
        <w:rPr>
          <w:sz w:val="22"/>
          <w:szCs w:val="22"/>
        </w:rPr>
      </w:pPr>
      <w:r w:rsidRPr="001675FA">
        <w:rPr>
          <w:sz w:val="22"/>
          <w:szCs w:val="22"/>
        </w:rPr>
        <w:t>Co-</w:t>
      </w:r>
      <w:proofErr w:type="spellStart"/>
      <w:r w:rsidRPr="001675FA">
        <w:rPr>
          <w:sz w:val="22"/>
          <w:szCs w:val="22"/>
        </w:rPr>
        <w:t>Inverstigator</w:t>
      </w:r>
      <w:proofErr w:type="spellEnd"/>
      <w:r w:rsidRPr="001675FA">
        <w:rPr>
          <w:sz w:val="22"/>
          <w:szCs w:val="22"/>
        </w:rPr>
        <w:t xml:space="preserve"> (major lead), DOE BETO, Bioprocessing Separations </w:t>
      </w:r>
      <w:proofErr w:type="gramStart"/>
      <w:r w:rsidRPr="001675FA">
        <w:rPr>
          <w:sz w:val="22"/>
          <w:szCs w:val="22"/>
        </w:rPr>
        <w:t>Consortium  “</w:t>
      </w:r>
      <w:proofErr w:type="gramEnd"/>
      <w:r w:rsidRPr="001675FA">
        <w:rPr>
          <w:sz w:val="22"/>
          <w:szCs w:val="22"/>
        </w:rPr>
        <w:t>Hi-PAS membrane development for bio-oil separation”</w:t>
      </w:r>
      <w:r w:rsidR="000700B7" w:rsidRPr="001675FA">
        <w:rPr>
          <w:sz w:val="22"/>
          <w:szCs w:val="22"/>
        </w:rPr>
        <w:t xml:space="preserve"> FY2015-FY2017</w:t>
      </w:r>
    </w:p>
    <w:p w14:paraId="17FE816F" w14:textId="77777777" w:rsidR="00A025C9" w:rsidRPr="001675FA" w:rsidRDefault="00A025C9" w:rsidP="0034533D">
      <w:pPr>
        <w:pStyle w:val="ListParagraph"/>
        <w:numPr>
          <w:ilvl w:val="0"/>
          <w:numId w:val="13"/>
        </w:numPr>
        <w:rPr>
          <w:rFonts w:ascii="Times New Roman" w:hAnsi="Times New Roman"/>
        </w:rPr>
      </w:pPr>
      <w:r w:rsidRPr="001675FA">
        <w:rPr>
          <w:rFonts w:ascii="Times New Roman" w:hAnsi="Times New Roman"/>
        </w:rPr>
        <w:t xml:space="preserve">Developed a new class of high-performance membrane can be used to improve the efficiency of biofuel </w:t>
      </w:r>
      <w:proofErr w:type="spellStart"/>
      <w:proofErr w:type="gramStart"/>
      <w:r w:rsidRPr="001675FA">
        <w:rPr>
          <w:rFonts w:ascii="Times New Roman" w:hAnsi="Times New Roman"/>
        </w:rPr>
        <w:t>separation.The</w:t>
      </w:r>
      <w:proofErr w:type="spellEnd"/>
      <w:proofErr w:type="gramEnd"/>
      <w:r w:rsidRPr="001675FA">
        <w:rPr>
          <w:rFonts w:ascii="Times New Roman" w:hAnsi="Times New Roman"/>
        </w:rPr>
        <w:t xml:space="preserve"> new membranes use nanotechnology coatings to change the shape of the pores, allowing 10-fold larger pore size with the same separation efficiency as traditional membranes</w:t>
      </w:r>
    </w:p>
    <w:p w14:paraId="19B83EDE" w14:textId="77777777" w:rsidR="002E2B6A" w:rsidRPr="001675FA" w:rsidRDefault="002E2B6A" w:rsidP="002E2B6A">
      <w:pPr>
        <w:autoSpaceDE w:val="0"/>
        <w:autoSpaceDN w:val="0"/>
        <w:adjustRightInd w:val="0"/>
        <w:rPr>
          <w:sz w:val="22"/>
          <w:szCs w:val="22"/>
        </w:rPr>
      </w:pPr>
      <w:r w:rsidRPr="001675FA">
        <w:rPr>
          <w:sz w:val="22"/>
          <w:szCs w:val="22"/>
        </w:rPr>
        <w:t>Co-Investigator, DOE ARPA-E “Ultra High-Performance Supercapacitor by Using Tailor Made Molecular Spacer Grafted Graphene” FY2014 - FY2016</w:t>
      </w:r>
    </w:p>
    <w:p w14:paraId="4C507F53" w14:textId="77777777" w:rsidR="002E2B6A" w:rsidRPr="001675FA" w:rsidRDefault="002E2B6A" w:rsidP="002E2B6A">
      <w:pPr>
        <w:pStyle w:val="ListParagraph"/>
        <w:numPr>
          <w:ilvl w:val="0"/>
          <w:numId w:val="13"/>
        </w:numPr>
        <w:autoSpaceDE w:val="0"/>
        <w:autoSpaceDN w:val="0"/>
        <w:adjustRightInd w:val="0"/>
        <w:spacing w:after="0" w:line="240" w:lineRule="auto"/>
        <w:jc w:val="both"/>
        <w:rPr>
          <w:rFonts w:ascii="Times New Roman" w:hAnsi="Times New Roman"/>
        </w:rPr>
      </w:pPr>
      <w:r w:rsidRPr="001675FA">
        <w:rPr>
          <w:rFonts w:ascii="Times New Roman" w:hAnsi="Times New Roman"/>
        </w:rPr>
        <w:lastRenderedPageBreak/>
        <w:t>Developed a supercapacitor using graphene – a two-</w:t>
      </w:r>
      <w:proofErr w:type="spellStart"/>
      <w:r w:rsidRPr="001675FA">
        <w:rPr>
          <w:rFonts w:ascii="Times New Roman" w:hAnsi="Times New Roman"/>
        </w:rPr>
        <w:t>dimentional</w:t>
      </w:r>
      <w:proofErr w:type="spellEnd"/>
      <w:r w:rsidRPr="001675FA">
        <w:rPr>
          <w:rFonts w:ascii="Times New Roman" w:hAnsi="Times New Roman"/>
        </w:rPr>
        <w:t xml:space="preserve"> sheet of carbon atom – to substantially store more energy than current technologies. Supercapacitors store energy in a different manner than batteries, which enables them to charge and discharge much more rapidly. Carried out surface functionalization with amine-based molecular ligands and structural modification to improve the internal structure of graphene sheets with ‘molecular spacers’ in order to store more energy at low cost.</w:t>
      </w:r>
    </w:p>
    <w:p w14:paraId="4731613A" w14:textId="77777777" w:rsidR="002E2B6A" w:rsidRDefault="002E2B6A" w:rsidP="00982247">
      <w:pPr>
        <w:rPr>
          <w:sz w:val="22"/>
          <w:szCs w:val="22"/>
        </w:rPr>
      </w:pPr>
    </w:p>
    <w:p w14:paraId="4C6BD240" w14:textId="77777777" w:rsidR="00726916" w:rsidRPr="001675FA" w:rsidRDefault="000700B7" w:rsidP="00982247">
      <w:pPr>
        <w:rPr>
          <w:sz w:val="22"/>
          <w:szCs w:val="22"/>
        </w:rPr>
      </w:pPr>
      <w:r w:rsidRPr="001675FA">
        <w:rPr>
          <w:sz w:val="22"/>
          <w:szCs w:val="22"/>
        </w:rPr>
        <w:t>Co-</w:t>
      </w:r>
      <w:proofErr w:type="spellStart"/>
      <w:r w:rsidRPr="001675FA">
        <w:rPr>
          <w:sz w:val="22"/>
          <w:szCs w:val="22"/>
        </w:rPr>
        <w:t>Inverstigator</w:t>
      </w:r>
      <w:proofErr w:type="spellEnd"/>
      <w:r w:rsidRPr="001675FA">
        <w:rPr>
          <w:sz w:val="22"/>
          <w:szCs w:val="22"/>
        </w:rPr>
        <w:t xml:space="preserve"> (major lead), ORNL Manufacturing Demonstration Facility,</w:t>
      </w:r>
      <w:r w:rsidR="004C602F" w:rsidRPr="001675FA">
        <w:rPr>
          <w:sz w:val="22"/>
          <w:szCs w:val="22"/>
        </w:rPr>
        <w:t xml:space="preserve"> “</w:t>
      </w:r>
      <w:r w:rsidRPr="001675FA">
        <w:rPr>
          <w:sz w:val="22"/>
          <w:szCs w:val="22"/>
        </w:rPr>
        <w:t>Low Temperature Materials Synthesis” FY2013-FY2015</w:t>
      </w:r>
    </w:p>
    <w:p w14:paraId="5F6DB578" w14:textId="77777777" w:rsidR="00982247" w:rsidRPr="001675FA" w:rsidRDefault="00982247" w:rsidP="00982247">
      <w:pPr>
        <w:pStyle w:val="ListParagraph"/>
        <w:numPr>
          <w:ilvl w:val="0"/>
          <w:numId w:val="13"/>
        </w:numPr>
        <w:autoSpaceDE w:val="0"/>
        <w:autoSpaceDN w:val="0"/>
        <w:adjustRightInd w:val="0"/>
        <w:spacing w:after="0" w:line="240" w:lineRule="auto"/>
        <w:jc w:val="both"/>
        <w:rPr>
          <w:rFonts w:ascii="Times New Roman" w:hAnsi="Times New Roman"/>
        </w:rPr>
      </w:pPr>
      <w:r w:rsidRPr="001675FA">
        <w:rPr>
          <w:rFonts w:ascii="Times New Roman" w:hAnsi="Times New Roman"/>
        </w:rPr>
        <w:t xml:space="preserve">Demonstrated a scalable and sustainable process to produce nanoparticles for advanced manufacturing. The new </w:t>
      </w:r>
      <w:proofErr w:type="spellStart"/>
      <w:r w:rsidRPr="001675FA">
        <w:rPr>
          <w:rFonts w:ascii="Times New Roman" w:hAnsi="Times New Roman"/>
        </w:rPr>
        <w:t>NanoFermentation</w:t>
      </w:r>
      <w:proofErr w:type="spellEnd"/>
      <w:r w:rsidRPr="001675FA">
        <w:rPr>
          <w:rFonts w:ascii="Times New Roman" w:hAnsi="Times New Roman"/>
        </w:rPr>
        <w:t xml:space="preserve"> processes operated at a low temperature (~60C) in low-cost, aqueous media using bacteria that produce extracellular nanoparticles with controlled size and elemental stoichiometry. Involved in up-scaling activities with high nanoparticle yields and quality in a 900-L pilot-scale reactor.</w:t>
      </w:r>
    </w:p>
    <w:p w14:paraId="0ED79CBB" w14:textId="77777777" w:rsidR="00982247" w:rsidRPr="001675FA" w:rsidRDefault="00982247" w:rsidP="00982247">
      <w:pPr>
        <w:rPr>
          <w:sz w:val="22"/>
          <w:szCs w:val="22"/>
        </w:rPr>
      </w:pPr>
    </w:p>
    <w:p w14:paraId="00A46723" w14:textId="77777777" w:rsidR="00196D73" w:rsidRDefault="00196D73">
      <w:pPr>
        <w:pStyle w:val="Heading2"/>
        <w:spacing w:line="240" w:lineRule="auto"/>
        <w:rPr>
          <w:szCs w:val="24"/>
          <w:u w:val="none"/>
        </w:rPr>
      </w:pPr>
    </w:p>
    <w:p w14:paraId="3E155BD8" w14:textId="77777777" w:rsidR="003B1DC8" w:rsidRPr="00013E05" w:rsidRDefault="000700B7">
      <w:pPr>
        <w:pStyle w:val="Heading2"/>
        <w:spacing w:line="240" w:lineRule="auto"/>
        <w:rPr>
          <w:sz w:val="22"/>
          <w:szCs w:val="22"/>
          <w:u w:val="none"/>
        </w:rPr>
      </w:pPr>
      <w:r w:rsidRPr="00013E05">
        <w:rPr>
          <w:sz w:val="22"/>
          <w:szCs w:val="22"/>
          <w:u w:val="none"/>
        </w:rPr>
        <w:t xml:space="preserve">Peer-reviewed </w:t>
      </w:r>
      <w:r w:rsidR="00726916" w:rsidRPr="00013E05">
        <w:rPr>
          <w:sz w:val="22"/>
          <w:szCs w:val="22"/>
          <w:u w:val="none"/>
        </w:rPr>
        <w:t>Publications</w:t>
      </w:r>
      <w:r w:rsidR="00DD6705" w:rsidRPr="00013E05">
        <w:rPr>
          <w:sz w:val="22"/>
          <w:szCs w:val="22"/>
          <w:u w:val="none"/>
        </w:rPr>
        <w:t xml:space="preserve"> </w:t>
      </w:r>
    </w:p>
    <w:p w14:paraId="547134CD" w14:textId="77777777" w:rsidR="008E7AF5" w:rsidRPr="00013E05" w:rsidRDefault="008E7AF5" w:rsidP="002E2B6A">
      <w:pPr>
        <w:jc w:val="both"/>
        <w:rPr>
          <w:rStyle w:val="s1"/>
          <w:sz w:val="22"/>
          <w:szCs w:val="22"/>
        </w:rPr>
      </w:pPr>
    </w:p>
    <w:p w14:paraId="16037EC8" w14:textId="77777777" w:rsidR="006B320A" w:rsidRPr="00013E05" w:rsidRDefault="006B320A" w:rsidP="006B320A">
      <w:pPr>
        <w:pStyle w:val="NormalWeb"/>
        <w:spacing w:before="0" w:beforeAutospacing="0" w:after="0" w:afterAutospacing="0"/>
        <w:jc w:val="both"/>
        <w:rPr>
          <w:rStyle w:val="s1"/>
          <w:b/>
          <w:bCs/>
          <w:iCs/>
          <w:sz w:val="22"/>
          <w:szCs w:val="22"/>
          <w:u w:val="single"/>
        </w:rPr>
      </w:pPr>
      <w:proofErr w:type="spellStart"/>
      <w:r w:rsidRPr="00013E05">
        <w:rPr>
          <w:rStyle w:val="s1"/>
          <w:b/>
          <w:bCs/>
          <w:iCs/>
          <w:sz w:val="22"/>
          <w:szCs w:val="22"/>
          <w:u w:val="single"/>
        </w:rPr>
        <w:t>Suface</w:t>
      </w:r>
      <w:proofErr w:type="spellEnd"/>
      <w:r w:rsidRPr="00013E05">
        <w:rPr>
          <w:rStyle w:val="s1"/>
          <w:b/>
          <w:bCs/>
          <w:iCs/>
          <w:sz w:val="22"/>
          <w:szCs w:val="22"/>
          <w:u w:val="single"/>
        </w:rPr>
        <w:t xml:space="preserve"> chemistry and </w:t>
      </w:r>
      <w:r w:rsidR="00196D73" w:rsidRPr="00013E05">
        <w:rPr>
          <w:rStyle w:val="s1"/>
          <w:b/>
          <w:bCs/>
          <w:iCs/>
          <w:sz w:val="22"/>
          <w:szCs w:val="22"/>
          <w:u w:val="single"/>
        </w:rPr>
        <w:t>nano-</w:t>
      </w:r>
      <w:r w:rsidRPr="00013E05">
        <w:rPr>
          <w:rStyle w:val="s1"/>
          <w:b/>
          <w:bCs/>
          <w:iCs/>
          <w:sz w:val="22"/>
          <w:szCs w:val="22"/>
          <w:u w:val="single"/>
        </w:rPr>
        <w:t>functional coatings</w:t>
      </w:r>
    </w:p>
    <w:p w14:paraId="1F237E1F" w14:textId="77777777" w:rsidR="006B320A" w:rsidRPr="00013E05" w:rsidRDefault="006B320A" w:rsidP="006B320A">
      <w:pPr>
        <w:pStyle w:val="NormalWeb"/>
        <w:spacing w:before="0" w:beforeAutospacing="0" w:after="0" w:afterAutospacing="0"/>
        <w:jc w:val="both"/>
        <w:rPr>
          <w:rStyle w:val="s1"/>
          <w:iCs/>
          <w:sz w:val="22"/>
          <w:szCs w:val="22"/>
        </w:rPr>
      </w:pPr>
    </w:p>
    <w:p w14:paraId="2FAA3F55" w14:textId="77777777" w:rsidR="000759B0" w:rsidRPr="00013E05" w:rsidRDefault="000759B0" w:rsidP="00013E05">
      <w:pPr>
        <w:pStyle w:val="NormalWeb"/>
        <w:spacing w:before="0" w:beforeAutospacing="0" w:after="0" w:afterAutospacing="0"/>
        <w:jc w:val="both"/>
        <w:rPr>
          <w:rStyle w:val="s1"/>
          <w:b/>
          <w:bCs/>
          <w:iCs/>
          <w:sz w:val="22"/>
          <w:szCs w:val="22"/>
        </w:rPr>
      </w:pPr>
      <w:r w:rsidRPr="00013E05">
        <w:rPr>
          <w:rStyle w:val="s1"/>
          <w:iCs/>
          <w:sz w:val="22"/>
          <w:szCs w:val="22"/>
        </w:rPr>
        <w:t xml:space="preserve">J. Park, J.K. Sharma, M. Goswami, D. </w:t>
      </w:r>
      <w:proofErr w:type="spellStart"/>
      <w:r w:rsidRPr="00013E05">
        <w:rPr>
          <w:rStyle w:val="s1"/>
          <w:iCs/>
          <w:sz w:val="22"/>
          <w:szCs w:val="22"/>
        </w:rPr>
        <w:t>Voylov</w:t>
      </w:r>
      <w:proofErr w:type="spellEnd"/>
      <w:r w:rsidRPr="00013E05">
        <w:rPr>
          <w:rStyle w:val="s1"/>
          <w:iCs/>
          <w:sz w:val="22"/>
          <w:szCs w:val="22"/>
        </w:rPr>
        <w:t>, G.G. Jang, M.G. Lassiter, A. Marquez-</w:t>
      </w:r>
      <w:proofErr w:type="spellStart"/>
      <w:r w:rsidRPr="00013E05">
        <w:rPr>
          <w:rStyle w:val="s1"/>
          <w:iCs/>
          <w:sz w:val="22"/>
          <w:szCs w:val="22"/>
        </w:rPr>
        <w:t>Rossy</w:t>
      </w:r>
      <w:proofErr w:type="spellEnd"/>
      <w:r w:rsidRPr="00013E05">
        <w:rPr>
          <w:rStyle w:val="s1"/>
          <w:iCs/>
          <w:sz w:val="22"/>
          <w:szCs w:val="22"/>
        </w:rPr>
        <w:t xml:space="preserve">, G. </w:t>
      </w:r>
      <w:proofErr w:type="spellStart"/>
      <w:r w:rsidRPr="00013E05">
        <w:rPr>
          <w:rStyle w:val="s1"/>
          <w:iCs/>
          <w:sz w:val="22"/>
          <w:szCs w:val="22"/>
        </w:rPr>
        <w:t>Polizos</w:t>
      </w:r>
      <w:proofErr w:type="spellEnd"/>
      <w:r w:rsidRPr="00013E05">
        <w:rPr>
          <w:rStyle w:val="s1"/>
          <w:iCs/>
          <w:sz w:val="22"/>
          <w:szCs w:val="22"/>
        </w:rPr>
        <w:t xml:space="preserve"> “Solution-derived monolithic thin films with low adhesion surface” </w:t>
      </w:r>
      <w:r w:rsidR="00810D0B" w:rsidRPr="00013E05">
        <w:rPr>
          <w:rStyle w:val="s1"/>
          <w:iCs/>
          <w:sz w:val="22"/>
          <w:szCs w:val="22"/>
        </w:rPr>
        <w:t xml:space="preserve">Solar Energy Materials and Solar Cells, Accepted, </w:t>
      </w:r>
      <w:r w:rsidR="00963ADA" w:rsidRPr="00013E05">
        <w:rPr>
          <w:rStyle w:val="s1"/>
          <w:b/>
          <w:bCs/>
          <w:iCs/>
          <w:sz w:val="22"/>
          <w:szCs w:val="22"/>
        </w:rPr>
        <w:t>2019</w:t>
      </w:r>
    </w:p>
    <w:p w14:paraId="314C7214" w14:textId="77777777" w:rsidR="006B320A" w:rsidRPr="00013E05" w:rsidRDefault="006B320A" w:rsidP="006B320A">
      <w:pPr>
        <w:pStyle w:val="NormalWeb"/>
        <w:spacing w:before="0" w:beforeAutospacing="0" w:after="0" w:afterAutospacing="0"/>
        <w:jc w:val="both"/>
        <w:rPr>
          <w:rStyle w:val="s1"/>
          <w:b/>
          <w:bCs/>
          <w:iCs/>
          <w:sz w:val="22"/>
          <w:szCs w:val="22"/>
        </w:rPr>
      </w:pPr>
    </w:p>
    <w:p w14:paraId="5CC126B5" w14:textId="77777777" w:rsidR="006B320A" w:rsidRPr="00013E05" w:rsidRDefault="006B320A" w:rsidP="00013E05">
      <w:pPr>
        <w:pStyle w:val="NormalWeb"/>
        <w:spacing w:before="0" w:beforeAutospacing="0" w:after="0" w:afterAutospacing="0"/>
        <w:jc w:val="both"/>
        <w:rPr>
          <w:sz w:val="22"/>
          <w:szCs w:val="22"/>
        </w:rPr>
      </w:pPr>
      <w:r w:rsidRPr="00013E05">
        <w:rPr>
          <w:b/>
          <w:sz w:val="22"/>
          <w:szCs w:val="22"/>
        </w:rPr>
        <w:t>G.G. Jang</w:t>
      </w:r>
      <w:r w:rsidRPr="00013E05">
        <w:rPr>
          <w:sz w:val="22"/>
          <w:szCs w:val="22"/>
        </w:rPr>
        <w:t xml:space="preserve">, D. B. Smith, J. </w:t>
      </w:r>
      <w:proofErr w:type="spellStart"/>
      <w:r w:rsidRPr="00013E05">
        <w:rPr>
          <w:sz w:val="22"/>
          <w:szCs w:val="22"/>
        </w:rPr>
        <w:t>Keum</w:t>
      </w:r>
      <w:proofErr w:type="spellEnd"/>
      <w:r w:rsidRPr="00013E05">
        <w:rPr>
          <w:sz w:val="22"/>
          <w:szCs w:val="22"/>
        </w:rPr>
        <w:t xml:space="preserve">, D. F. Lee, L. Collins, and G. </w:t>
      </w:r>
      <w:proofErr w:type="spellStart"/>
      <w:r w:rsidRPr="00013E05">
        <w:rPr>
          <w:sz w:val="22"/>
          <w:szCs w:val="22"/>
        </w:rPr>
        <w:t>Polizos</w:t>
      </w:r>
      <w:proofErr w:type="spellEnd"/>
      <w:r w:rsidRPr="00013E05">
        <w:rPr>
          <w:sz w:val="22"/>
          <w:szCs w:val="22"/>
        </w:rPr>
        <w:t xml:space="preserve"> “Transparent </w:t>
      </w:r>
      <w:proofErr w:type="spellStart"/>
      <w:r w:rsidRPr="00013E05">
        <w:rPr>
          <w:sz w:val="22"/>
          <w:szCs w:val="22"/>
        </w:rPr>
        <w:t>superhydrophilic</w:t>
      </w:r>
      <w:proofErr w:type="spellEnd"/>
      <w:r w:rsidRPr="00013E05">
        <w:rPr>
          <w:sz w:val="22"/>
          <w:szCs w:val="22"/>
        </w:rPr>
        <w:t xml:space="preserve"> and superhydrophobic nanoparticle texture coatings: Comparative study of anti-soiling performance” </w:t>
      </w:r>
      <w:r w:rsidRPr="00013E05">
        <w:rPr>
          <w:i/>
          <w:sz w:val="22"/>
          <w:szCs w:val="22"/>
        </w:rPr>
        <w:t>Nanoscale Advances</w:t>
      </w:r>
      <w:r w:rsidRPr="00013E05">
        <w:rPr>
          <w:sz w:val="22"/>
          <w:szCs w:val="22"/>
        </w:rPr>
        <w:t xml:space="preserve">, </w:t>
      </w:r>
      <w:r w:rsidRPr="00013E05">
        <w:rPr>
          <w:b/>
          <w:sz w:val="22"/>
          <w:szCs w:val="22"/>
        </w:rPr>
        <w:t>2019</w:t>
      </w:r>
      <w:r w:rsidRPr="00013E05">
        <w:rPr>
          <w:sz w:val="22"/>
          <w:szCs w:val="22"/>
        </w:rPr>
        <w:t>, 1, 1249-1260</w:t>
      </w:r>
    </w:p>
    <w:p w14:paraId="78F6C57E" w14:textId="77777777" w:rsidR="006B320A" w:rsidRPr="00013E05" w:rsidRDefault="006B320A" w:rsidP="006B320A">
      <w:pPr>
        <w:pStyle w:val="NormalWeb"/>
        <w:spacing w:before="0" w:beforeAutospacing="0" w:after="0" w:afterAutospacing="0"/>
        <w:jc w:val="both"/>
        <w:rPr>
          <w:rStyle w:val="s1"/>
          <w:iCs/>
          <w:sz w:val="22"/>
          <w:szCs w:val="22"/>
        </w:rPr>
      </w:pPr>
    </w:p>
    <w:p w14:paraId="2E036783" w14:textId="77777777" w:rsidR="006B320A" w:rsidRPr="00013E05" w:rsidRDefault="006B320A" w:rsidP="006B320A">
      <w:pPr>
        <w:pStyle w:val="NormalWeb"/>
        <w:spacing w:before="0" w:beforeAutospacing="0" w:after="0" w:afterAutospacing="0"/>
        <w:jc w:val="both"/>
        <w:rPr>
          <w:rStyle w:val="s1"/>
          <w:sz w:val="22"/>
          <w:szCs w:val="22"/>
        </w:rPr>
      </w:pPr>
      <w:r w:rsidRPr="00013E05">
        <w:rPr>
          <w:b/>
          <w:sz w:val="22"/>
          <w:szCs w:val="22"/>
        </w:rPr>
        <w:t>G.G. Jang</w:t>
      </w:r>
      <w:r w:rsidRPr="00013E05">
        <w:rPr>
          <w:sz w:val="22"/>
          <w:szCs w:val="22"/>
        </w:rPr>
        <w:t xml:space="preserve">, D. Barton Smith, Frederick </w:t>
      </w:r>
      <w:proofErr w:type="spellStart"/>
      <w:r w:rsidRPr="00013E05">
        <w:rPr>
          <w:sz w:val="22"/>
          <w:szCs w:val="22"/>
        </w:rPr>
        <w:t>Alyious</w:t>
      </w:r>
      <w:proofErr w:type="spellEnd"/>
      <w:r w:rsidRPr="00013E05">
        <w:rPr>
          <w:sz w:val="22"/>
          <w:szCs w:val="22"/>
        </w:rPr>
        <w:t xml:space="preserve"> List, III, </w:t>
      </w:r>
      <w:proofErr w:type="spellStart"/>
      <w:r w:rsidRPr="00013E05">
        <w:rPr>
          <w:sz w:val="22"/>
          <w:szCs w:val="22"/>
        </w:rPr>
        <w:t>Dominc</w:t>
      </w:r>
      <w:proofErr w:type="spellEnd"/>
      <w:r w:rsidRPr="00013E05">
        <w:rPr>
          <w:sz w:val="22"/>
          <w:szCs w:val="22"/>
        </w:rPr>
        <w:t xml:space="preserve"> F. Lee, Anton </w:t>
      </w:r>
      <w:proofErr w:type="spellStart"/>
      <w:r w:rsidRPr="00013E05">
        <w:rPr>
          <w:sz w:val="22"/>
          <w:szCs w:val="22"/>
        </w:rPr>
        <w:t>Ievlev</w:t>
      </w:r>
      <w:proofErr w:type="spellEnd"/>
      <w:r w:rsidRPr="00013E05">
        <w:rPr>
          <w:sz w:val="22"/>
          <w:szCs w:val="22"/>
        </w:rPr>
        <w:t xml:space="preserve">, Liam Collins, </w:t>
      </w:r>
      <w:proofErr w:type="spellStart"/>
      <w:r w:rsidRPr="00013E05">
        <w:rPr>
          <w:sz w:val="22"/>
          <w:szCs w:val="22"/>
        </w:rPr>
        <w:t>Jaehyeung</w:t>
      </w:r>
      <w:proofErr w:type="spellEnd"/>
      <w:r w:rsidRPr="00013E05">
        <w:rPr>
          <w:sz w:val="22"/>
          <w:szCs w:val="22"/>
        </w:rPr>
        <w:t xml:space="preserve"> Park and Georgios </w:t>
      </w:r>
      <w:proofErr w:type="spellStart"/>
      <w:r w:rsidRPr="00013E05">
        <w:rPr>
          <w:sz w:val="22"/>
          <w:szCs w:val="22"/>
        </w:rPr>
        <w:t>Polizos</w:t>
      </w:r>
      <w:proofErr w:type="spellEnd"/>
      <w:r w:rsidRPr="00013E05">
        <w:rPr>
          <w:sz w:val="22"/>
          <w:szCs w:val="22"/>
        </w:rPr>
        <w:t xml:space="preserve"> “Anti-soiling performance of high reflective superhydrophobic nanoparticle-textured mirror”</w:t>
      </w:r>
      <w:r w:rsidRPr="00013E05">
        <w:rPr>
          <w:rStyle w:val="s1"/>
          <w:rFonts w:eastAsia="Malgun Gothic"/>
          <w:i/>
          <w:sz w:val="22"/>
          <w:szCs w:val="22"/>
        </w:rPr>
        <w:t xml:space="preserve"> Nanoscale</w:t>
      </w:r>
      <w:r w:rsidRPr="00013E05">
        <w:rPr>
          <w:rStyle w:val="s1"/>
          <w:rFonts w:eastAsia="Malgun Gothic"/>
          <w:sz w:val="22"/>
          <w:szCs w:val="22"/>
        </w:rPr>
        <w:t xml:space="preserve"> </w:t>
      </w:r>
      <w:r w:rsidRPr="00013E05">
        <w:rPr>
          <w:rStyle w:val="s1"/>
          <w:rFonts w:eastAsia="Malgun Gothic"/>
          <w:b/>
          <w:sz w:val="22"/>
          <w:szCs w:val="22"/>
        </w:rPr>
        <w:t>2018</w:t>
      </w:r>
      <w:r w:rsidRPr="00013E05">
        <w:rPr>
          <w:rStyle w:val="s1"/>
          <w:rFonts w:eastAsia="Malgun Gothic"/>
          <w:sz w:val="22"/>
          <w:szCs w:val="22"/>
        </w:rPr>
        <w:t xml:space="preserve">, 10, 14600. </w:t>
      </w:r>
    </w:p>
    <w:p w14:paraId="53A6E66E" w14:textId="77777777" w:rsidR="006B320A" w:rsidRPr="00013E05" w:rsidRDefault="006B320A" w:rsidP="006B320A">
      <w:pPr>
        <w:pStyle w:val="NormalWeb"/>
        <w:spacing w:before="0" w:beforeAutospacing="0" w:after="0" w:afterAutospacing="0"/>
        <w:jc w:val="both"/>
        <w:rPr>
          <w:rStyle w:val="s1"/>
          <w:iCs/>
          <w:sz w:val="22"/>
          <w:szCs w:val="22"/>
        </w:rPr>
      </w:pPr>
    </w:p>
    <w:p w14:paraId="44E2DBA2" w14:textId="77777777" w:rsidR="006B320A" w:rsidRPr="00013E05" w:rsidRDefault="006B320A" w:rsidP="006B320A">
      <w:pPr>
        <w:jc w:val="both"/>
        <w:rPr>
          <w:sz w:val="22"/>
          <w:szCs w:val="22"/>
          <w:shd w:val="clear" w:color="auto" w:fill="FFFFFF"/>
        </w:rPr>
      </w:pPr>
      <w:r w:rsidRPr="00013E05">
        <w:rPr>
          <w:color w:val="000000"/>
          <w:sz w:val="22"/>
          <w:szCs w:val="22"/>
        </w:rPr>
        <w:t xml:space="preserve">G. </w:t>
      </w:r>
      <w:proofErr w:type="spellStart"/>
      <w:r w:rsidRPr="00013E05">
        <w:rPr>
          <w:color w:val="000000"/>
          <w:sz w:val="22"/>
          <w:szCs w:val="22"/>
        </w:rPr>
        <w:t>Polizos</w:t>
      </w:r>
      <w:proofErr w:type="spellEnd"/>
      <w:r w:rsidRPr="00013E05">
        <w:rPr>
          <w:color w:val="000000"/>
          <w:sz w:val="22"/>
          <w:szCs w:val="22"/>
        </w:rPr>
        <w:t xml:space="preserve">, </w:t>
      </w:r>
      <w:r w:rsidRPr="00013E05">
        <w:rPr>
          <w:bCs/>
          <w:color w:val="000000"/>
          <w:sz w:val="22"/>
          <w:szCs w:val="22"/>
        </w:rPr>
        <w:t>G.G. Jang</w:t>
      </w:r>
      <w:r w:rsidRPr="00013E05">
        <w:rPr>
          <w:color w:val="000000"/>
          <w:sz w:val="22"/>
          <w:szCs w:val="22"/>
        </w:rPr>
        <w:t xml:space="preserve">, D.B. Smith, F.A. List, M.G. Lassiter, J. Park, P.G. </w:t>
      </w:r>
      <w:proofErr w:type="spellStart"/>
      <w:r w:rsidRPr="00013E05">
        <w:rPr>
          <w:color w:val="000000"/>
          <w:sz w:val="22"/>
          <w:szCs w:val="22"/>
        </w:rPr>
        <w:t>Datskos</w:t>
      </w:r>
      <w:proofErr w:type="spellEnd"/>
      <w:r w:rsidRPr="00013E05">
        <w:rPr>
          <w:color w:val="000000"/>
          <w:sz w:val="22"/>
          <w:szCs w:val="22"/>
        </w:rPr>
        <w:t xml:space="preserve"> “</w:t>
      </w:r>
      <w:r w:rsidRPr="00013E05">
        <w:rPr>
          <w:sz w:val="22"/>
          <w:szCs w:val="22"/>
          <w:shd w:val="clear" w:color="auto" w:fill="FFFFFF"/>
        </w:rPr>
        <w:t xml:space="preserve">Transparent superhydrophobic surfaces using a spray coating process,” </w:t>
      </w:r>
      <w:r w:rsidRPr="00013E05">
        <w:rPr>
          <w:i/>
          <w:sz w:val="22"/>
          <w:szCs w:val="22"/>
          <w:shd w:val="clear" w:color="auto" w:fill="FFFFFF"/>
        </w:rPr>
        <w:t>Solar Energy Materials and Solar Cells,</w:t>
      </w:r>
      <w:r w:rsidRPr="00013E05">
        <w:rPr>
          <w:sz w:val="22"/>
          <w:szCs w:val="22"/>
          <w:shd w:val="clear" w:color="auto" w:fill="FFFFFF"/>
        </w:rPr>
        <w:t xml:space="preserve"> </w:t>
      </w:r>
      <w:r w:rsidRPr="00013E05">
        <w:rPr>
          <w:b/>
          <w:sz w:val="22"/>
          <w:szCs w:val="22"/>
          <w:shd w:val="clear" w:color="auto" w:fill="FFFFFF"/>
        </w:rPr>
        <w:t>2018</w:t>
      </w:r>
      <w:r w:rsidRPr="00013E05">
        <w:rPr>
          <w:sz w:val="22"/>
          <w:szCs w:val="22"/>
          <w:shd w:val="clear" w:color="auto" w:fill="FFFFFF"/>
        </w:rPr>
        <w:t>, 176, 405-410</w:t>
      </w:r>
    </w:p>
    <w:p w14:paraId="4E10AF3E" w14:textId="77777777" w:rsidR="00196D73" w:rsidRPr="00013E05" w:rsidRDefault="00196D73" w:rsidP="006B320A">
      <w:pPr>
        <w:jc w:val="both"/>
        <w:rPr>
          <w:sz w:val="22"/>
          <w:szCs w:val="22"/>
          <w:shd w:val="clear" w:color="auto" w:fill="FFFFFF"/>
        </w:rPr>
      </w:pPr>
    </w:p>
    <w:p w14:paraId="711FABBF" w14:textId="77777777" w:rsidR="00196D73" w:rsidRPr="00013E05" w:rsidRDefault="00196D73" w:rsidP="00196D73">
      <w:pPr>
        <w:widowControl w:val="0"/>
        <w:jc w:val="both"/>
        <w:rPr>
          <w:sz w:val="22"/>
          <w:szCs w:val="22"/>
        </w:rPr>
      </w:pPr>
      <w:r w:rsidRPr="00013E05">
        <w:rPr>
          <w:b/>
          <w:sz w:val="22"/>
          <w:szCs w:val="22"/>
        </w:rPr>
        <w:t>G.G. Jang</w:t>
      </w:r>
      <w:r w:rsidRPr="00013E05">
        <w:rPr>
          <w:sz w:val="22"/>
          <w:szCs w:val="22"/>
          <w:lang w:eastAsia="ko-KR"/>
        </w:rPr>
        <w:t>,</w:t>
      </w:r>
      <w:r w:rsidRPr="00013E05">
        <w:rPr>
          <w:b/>
          <w:sz w:val="22"/>
          <w:szCs w:val="22"/>
          <w:lang w:eastAsia="ko-KR"/>
        </w:rPr>
        <w:t xml:space="preserve"> </w:t>
      </w:r>
      <w:r w:rsidRPr="00013E05">
        <w:rPr>
          <w:sz w:val="22"/>
          <w:szCs w:val="22"/>
          <w:lang w:eastAsia="ko-KR"/>
        </w:rPr>
        <w:t>P. Blake</w:t>
      </w:r>
      <w:r w:rsidRPr="00013E05">
        <w:rPr>
          <w:sz w:val="22"/>
          <w:szCs w:val="22"/>
        </w:rPr>
        <w:t xml:space="preserve"> and D.K. Roper. “</w:t>
      </w:r>
      <w:r w:rsidRPr="00013E05">
        <w:rPr>
          <w:sz w:val="22"/>
          <w:szCs w:val="22"/>
          <w:lang w:eastAsia="ko-KR"/>
        </w:rPr>
        <w:t xml:space="preserve">Rate-limited electroless gold thin film growth: a real time study” </w:t>
      </w:r>
      <w:r w:rsidRPr="00013E05">
        <w:rPr>
          <w:i/>
          <w:sz w:val="22"/>
          <w:szCs w:val="22"/>
          <w:lang w:eastAsia="ko-KR"/>
        </w:rPr>
        <w:t xml:space="preserve">Langmuir, </w:t>
      </w:r>
      <w:r w:rsidRPr="00013E05">
        <w:rPr>
          <w:b/>
          <w:sz w:val="22"/>
          <w:szCs w:val="22"/>
          <w:lang w:eastAsia="ko-KR"/>
        </w:rPr>
        <w:t>2013,</w:t>
      </w:r>
      <w:r w:rsidRPr="00013E05">
        <w:rPr>
          <w:i/>
          <w:sz w:val="22"/>
          <w:szCs w:val="22"/>
          <w:lang w:eastAsia="ko-KR"/>
        </w:rPr>
        <w:t xml:space="preserve"> 29(18),</w:t>
      </w:r>
      <w:r w:rsidRPr="00013E05">
        <w:rPr>
          <w:sz w:val="22"/>
          <w:szCs w:val="22"/>
          <w:lang w:eastAsia="ko-KR"/>
        </w:rPr>
        <w:t xml:space="preserve"> 5476.</w:t>
      </w:r>
      <w:r w:rsidRPr="00013E05">
        <w:rPr>
          <w:sz w:val="22"/>
          <w:szCs w:val="22"/>
        </w:rPr>
        <w:t xml:space="preserve"> </w:t>
      </w:r>
    </w:p>
    <w:p w14:paraId="670CB080" w14:textId="77777777" w:rsidR="00196D73" w:rsidRPr="00013E05" w:rsidRDefault="00196D73" w:rsidP="00196D73">
      <w:pPr>
        <w:widowControl w:val="0"/>
        <w:jc w:val="both"/>
        <w:rPr>
          <w:sz w:val="22"/>
          <w:szCs w:val="22"/>
        </w:rPr>
      </w:pPr>
    </w:p>
    <w:p w14:paraId="6CDC10EA" w14:textId="77777777" w:rsidR="00196D73" w:rsidRPr="00013E05" w:rsidRDefault="00196D73" w:rsidP="00196D73">
      <w:pPr>
        <w:widowControl w:val="0"/>
        <w:jc w:val="both"/>
        <w:rPr>
          <w:sz w:val="22"/>
          <w:szCs w:val="22"/>
          <w:lang w:eastAsia="ko-KR"/>
        </w:rPr>
      </w:pPr>
      <w:r w:rsidRPr="00013E05">
        <w:rPr>
          <w:b/>
          <w:sz w:val="22"/>
          <w:szCs w:val="22"/>
        </w:rPr>
        <w:t>G.G. Jang</w:t>
      </w:r>
      <w:r w:rsidRPr="00013E05">
        <w:rPr>
          <w:sz w:val="22"/>
          <w:szCs w:val="22"/>
          <w:lang w:eastAsia="ko-KR"/>
        </w:rPr>
        <w:t xml:space="preserve">, M. </w:t>
      </w:r>
      <w:proofErr w:type="spellStart"/>
      <w:r w:rsidRPr="00013E05">
        <w:rPr>
          <w:sz w:val="22"/>
          <w:szCs w:val="22"/>
          <w:lang w:eastAsia="ko-KR"/>
        </w:rPr>
        <w:t>Hawkridge</w:t>
      </w:r>
      <w:proofErr w:type="spellEnd"/>
      <w:r w:rsidRPr="00013E05">
        <w:rPr>
          <w:sz w:val="22"/>
          <w:szCs w:val="22"/>
        </w:rPr>
        <w:t xml:space="preserve"> and D.K. Roper. “</w:t>
      </w:r>
      <w:r w:rsidRPr="00013E05">
        <w:rPr>
          <w:sz w:val="22"/>
          <w:szCs w:val="22"/>
          <w:lang w:eastAsia="ko-KR"/>
        </w:rPr>
        <w:t>Silver disposition and dynamics during electroless metal thin film synthesis”</w:t>
      </w:r>
      <w:r w:rsidRPr="00013E05">
        <w:rPr>
          <w:sz w:val="22"/>
          <w:szCs w:val="22"/>
        </w:rPr>
        <w:t xml:space="preserve"> </w:t>
      </w:r>
      <w:r w:rsidRPr="00013E05">
        <w:rPr>
          <w:i/>
          <w:sz w:val="22"/>
          <w:szCs w:val="22"/>
          <w:lang w:eastAsia="ko-KR"/>
        </w:rPr>
        <w:t xml:space="preserve">J. Mat. Chem., </w:t>
      </w:r>
      <w:r w:rsidRPr="00013E05">
        <w:rPr>
          <w:b/>
          <w:sz w:val="22"/>
          <w:szCs w:val="22"/>
        </w:rPr>
        <w:t>201</w:t>
      </w:r>
      <w:r w:rsidRPr="00013E05">
        <w:rPr>
          <w:b/>
          <w:sz w:val="22"/>
          <w:szCs w:val="22"/>
          <w:lang w:eastAsia="ko-KR"/>
        </w:rPr>
        <w:t>2</w:t>
      </w:r>
      <w:r w:rsidRPr="00013E05">
        <w:rPr>
          <w:sz w:val="22"/>
          <w:szCs w:val="22"/>
        </w:rPr>
        <w:t xml:space="preserve">, </w:t>
      </w:r>
      <w:r w:rsidRPr="00013E05">
        <w:rPr>
          <w:sz w:val="22"/>
          <w:szCs w:val="22"/>
          <w:lang w:eastAsia="ko-KR"/>
        </w:rPr>
        <w:t xml:space="preserve">22, 21942. </w:t>
      </w:r>
    </w:p>
    <w:p w14:paraId="5181C8DC" w14:textId="77777777" w:rsidR="00196D73" w:rsidRPr="00013E05" w:rsidRDefault="00196D73" w:rsidP="00196D73">
      <w:pPr>
        <w:widowControl w:val="0"/>
        <w:jc w:val="both"/>
        <w:rPr>
          <w:sz w:val="22"/>
          <w:szCs w:val="22"/>
          <w:lang w:eastAsia="ko-KR"/>
        </w:rPr>
      </w:pPr>
    </w:p>
    <w:p w14:paraId="7B037077" w14:textId="77777777" w:rsidR="00654FB5" w:rsidRPr="00013E05" w:rsidRDefault="00654FB5" w:rsidP="00654FB5">
      <w:pPr>
        <w:jc w:val="both"/>
        <w:rPr>
          <w:sz w:val="22"/>
          <w:szCs w:val="22"/>
          <w:lang w:eastAsia="ko-KR"/>
        </w:rPr>
      </w:pPr>
      <w:r w:rsidRPr="00013E05">
        <w:rPr>
          <w:sz w:val="22"/>
          <w:szCs w:val="22"/>
          <w:lang w:eastAsia="ko-KR"/>
        </w:rPr>
        <w:t xml:space="preserve">D. K. Roper, D. </w:t>
      </w:r>
      <w:proofErr w:type="spellStart"/>
      <w:r w:rsidRPr="00013E05">
        <w:rPr>
          <w:sz w:val="22"/>
          <w:szCs w:val="22"/>
          <w:lang w:eastAsia="ko-KR"/>
        </w:rPr>
        <w:t>DeJarnette</w:t>
      </w:r>
      <w:proofErr w:type="spellEnd"/>
      <w:r w:rsidRPr="00013E05">
        <w:rPr>
          <w:sz w:val="22"/>
          <w:szCs w:val="22"/>
          <w:lang w:eastAsia="ko-KR"/>
        </w:rPr>
        <w:t xml:space="preserve">, G. T. </w:t>
      </w:r>
      <w:proofErr w:type="spellStart"/>
      <w:r w:rsidRPr="00013E05">
        <w:rPr>
          <w:sz w:val="22"/>
          <w:szCs w:val="22"/>
          <w:lang w:eastAsia="ko-KR"/>
        </w:rPr>
        <w:t>Forcherio</w:t>
      </w:r>
      <w:proofErr w:type="spellEnd"/>
      <w:r w:rsidRPr="00013E05">
        <w:rPr>
          <w:sz w:val="22"/>
          <w:szCs w:val="22"/>
          <w:lang w:eastAsia="ko-KR"/>
        </w:rPr>
        <w:t xml:space="preserve">, J. Dunklin, K. Berry, </w:t>
      </w:r>
      <w:r w:rsidRPr="00013E05">
        <w:rPr>
          <w:bCs/>
          <w:sz w:val="22"/>
          <w:szCs w:val="22"/>
          <w:lang w:eastAsia="ko-KR"/>
        </w:rPr>
        <w:t>G.G. Jang,</w:t>
      </w:r>
      <w:r w:rsidRPr="00013E05">
        <w:rPr>
          <w:sz w:val="22"/>
          <w:szCs w:val="22"/>
          <w:lang w:eastAsia="ko-KR"/>
        </w:rPr>
        <w:t xml:space="preserve"> M. </w:t>
      </w:r>
      <w:proofErr w:type="spellStart"/>
      <w:r w:rsidRPr="00013E05">
        <w:rPr>
          <w:sz w:val="22"/>
          <w:szCs w:val="22"/>
          <w:lang w:eastAsia="ko-KR"/>
        </w:rPr>
        <w:t>Lisunova</w:t>
      </w:r>
      <w:proofErr w:type="spellEnd"/>
      <w:r w:rsidRPr="00013E05">
        <w:rPr>
          <w:sz w:val="22"/>
          <w:szCs w:val="22"/>
          <w:lang w:eastAsia="ko-KR"/>
        </w:rPr>
        <w:t xml:space="preserve">, P. Blake, W. </w:t>
      </w:r>
      <w:proofErr w:type="spellStart"/>
      <w:r w:rsidRPr="00013E05">
        <w:rPr>
          <w:sz w:val="22"/>
          <w:szCs w:val="22"/>
          <w:lang w:eastAsia="ko-KR"/>
        </w:rPr>
        <w:t>Ahn</w:t>
      </w:r>
      <w:proofErr w:type="spellEnd"/>
      <w:r w:rsidRPr="00013E05">
        <w:rPr>
          <w:sz w:val="22"/>
          <w:szCs w:val="22"/>
          <w:lang w:eastAsia="ko-KR"/>
        </w:rPr>
        <w:t xml:space="preserve"> “Electron optics of </w:t>
      </w:r>
      <w:proofErr w:type="spellStart"/>
      <w:r w:rsidRPr="00013E05">
        <w:rPr>
          <w:sz w:val="22"/>
          <w:szCs w:val="22"/>
          <w:lang w:eastAsia="ko-KR"/>
        </w:rPr>
        <w:t>nanoplasmonic</w:t>
      </w:r>
      <w:proofErr w:type="spellEnd"/>
      <w:r w:rsidRPr="00013E05">
        <w:rPr>
          <w:sz w:val="22"/>
          <w:szCs w:val="22"/>
          <w:lang w:eastAsia="ko-KR"/>
        </w:rPr>
        <w:t xml:space="preserve"> metamaterials in bio/</w:t>
      </w:r>
      <w:proofErr w:type="spellStart"/>
      <w:r w:rsidRPr="00013E05">
        <w:rPr>
          <w:sz w:val="22"/>
          <w:szCs w:val="22"/>
          <w:lang w:eastAsia="ko-KR"/>
        </w:rPr>
        <w:t>opto</w:t>
      </w:r>
      <w:proofErr w:type="spellEnd"/>
      <w:r w:rsidRPr="00013E05">
        <w:rPr>
          <w:sz w:val="22"/>
          <w:szCs w:val="22"/>
          <w:lang w:eastAsia="ko-KR"/>
        </w:rPr>
        <w:t xml:space="preserve"> </w:t>
      </w:r>
      <w:proofErr w:type="spellStart"/>
      <w:r w:rsidRPr="00013E05">
        <w:rPr>
          <w:sz w:val="22"/>
          <w:szCs w:val="22"/>
          <w:lang w:eastAsia="ko-KR"/>
        </w:rPr>
        <w:t>theranostics</w:t>
      </w:r>
      <w:proofErr w:type="spellEnd"/>
      <w:r w:rsidRPr="00013E05">
        <w:rPr>
          <w:sz w:val="22"/>
          <w:szCs w:val="22"/>
          <w:lang w:eastAsia="ko-KR"/>
        </w:rPr>
        <w:t xml:space="preserve">” </w:t>
      </w:r>
      <w:r w:rsidRPr="00013E05">
        <w:rPr>
          <w:b/>
          <w:sz w:val="22"/>
          <w:szCs w:val="22"/>
          <w:lang w:eastAsia="ko-KR"/>
        </w:rPr>
        <w:t>2014</w:t>
      </w:r>
      <w:r w:rsidRPr="00013E05">
        <w:rPr>
          <w:sz w:val="22"/>
          <w:szCs w:val="22"/>
          <w:lang w:eastAsia="ko-KR"/>
        </w:rPr>
        <w:t xml:space="preserve">, </w:t>
      </w:r>
      <w:r w:rsidRPr="00013E05">
        <w:rPr>
          <w:i/>
          <w:sz w:val="22"/>
          <w:szCs w:val="22"/>
          <w:lang w:eastAsia="ko-KR"/>
        </w:rPr>
        <w:t xml:space="preserve">Proc. of SPIE </w:t>
      </w:r>
      <w:r w:rsidRPr="00013E05">
        <w:rPr>
          <w:sz w:val="22"/>
          <w:szCs w:val="22"/>
          <w:lang w:eastAsia="ko-KR"/>
        </w:rPr>
        <w:t>9166, 91660L</w:t>
      </w:r>
      <w:r w:rsidRPr="00013E05">
        <w:rPr>
          <w:sz w:val="22"/>
          <w:szCs w:val="22"/>
          <w:lang w:eastAsia="ko-KR"/>
        </w:rPr>
        <w:softHyphen/>
        <w:t>1</w:t>
      </w:r>
    </w:p>
    <w:p w14:paraId="4DFE8F8C" w14:textId="77777777" w:rsidR="00654FB5" w:rsidRPr="00013E05" w:rsidRDefault="00654FB5" w:rsidP="00654FB5">
      <w:pPr>
        <w:jc w:val="both"/>
        <w:rPr>
          <w:sz w:val="22"/>
          <w:szCs w:val="22"/>
          <w:lang w:eastAsia="ko-KR"/>
        </w:rPr>
      </w:pPr>
    </w:p>
    <w:p w14:paraId="39D5D3B0" w14:textId="77777777" w:rsidR="00654FB5" w:rsidRPr="00013E05" w:rsidRDefault="00654FB5" w:rsidP="00654FB5">
      <w:pPr>
        <w:jc w:val="both"/>
        <w:rPr>
          <w:sz w:val="22"/>
          <w:szCs w:val="22"/>
          <w:lang w:eastAsia="ko-KR"/>
        </w:rPr>
      </w:pPr>
      <w:r w:rsidRPr="00013E05">
        <w:rPr>
          <w:sz w:val="22"/>
          <w:szCs w:val="22"/>
        </w:rPr>
        <w:t xml:space="preserve">D. </w:t>
      </w:r>
      <w:proofErr w:type="spellStart"/>
      <w:r w:rsidRPr="00013E05">
        <w:rPr>
          <w:sz w:val="22"/>
          <w:szCs w:val="22"/>
        </w:rPr>
        <w:t>DeJarnette</w:t>
      </w:r>
      <w:proofErr w:type="spellEnd"/>
      <w:r w:rsidRPr="00013E05">
        <w:rPr>
          <w:sz w:val="22"/>
          <w:szCs w:val="22"/>
        </w:rPr>
        <w:t xml:space="preserve">, </w:t>
      </w:r>
      <w:r w:rsidRPr="00013E05">
        <w:rPr>
          <w:bCs/>
          <w:sz w:val="22"/>
          <w:szCs w:val="22"/>
        </w:rPr>
        <w:t>G.G. Jang</w:t>
      </w:r>
      <w:r w:rsidRPr="00013E05">
        <w:rPr>
          <w:sz w:val="22"/>
          <w:szCs w:val="22"/>
        </w:rPr>
        <w:t xml:space="preserve">, P. Blake and D.K. Roper. “Polarization angle affects energy of plasmonic features in Fano resonant regular lattices” </w:t>
      </w:r>
      <w:r w:rsidRPr="00013E05">
        <w:rPr>
          <w:i/>
          <w:sz w:val="22"/>
          <w:szCs w:val="22"/>
        </w:rPr>
        <w:t>Journal of Optics</w:t>
      </w:r>
      <w:r w:rsidRPr="00013E05">
        <w:rPr>
          <w:sz w:val="22"/>
          <w:szCs w:val="22"/>
        </w:rPr>
        <w:t xml:space="preserve">, </w:t>
      </w:r>
      <w:r w:rsidRPr="00013E05">
        <w:rPr>
          <w:b/>
          <w:sz w:val="22"/>
          <w:szCs w:val="22"/>
        </w:rPr>
        <w:t>2014</w:t>
      </w:r>
      <w:r w:rsidRPr="00013E05">
        <w:rPr>
          <w:sz w:val="22"/>
          <w:szCs w:val="22"/>
        </w:rPr>
        <w:t>, 16, 105006 (7pp)</w:t>
      </w:r>
    </w:p>
    <w:p w14:paraId="5B26DB01" w14:textId="77777777" w:rsidR="00654FB5" w:rsidRPr="00013E05" w:rsidRDefault="00654FB5" w:rsidP="00196D73">
      <w:pPr>
        <w:widowControl w:val="0"/>
        <w:jc w:val="both"/>
        <w:rPr>
          <w:b/>
          <w:sz w:val="22"/>
          <w:szCs w:val="22"/>
        </w:rPr>
      </w:pPr>
    </w:p>
    <w:p w14:paraId="7CACADEB" w14:textId="77777777" w:rsidR="00196D73" w:rsidRPr="00013E05" w:rsidRDefault="00196D73" w:rsidP="00196D73">
      <w:pPr>
        <w:widowControl w:val="0"/>
        <w:jc w:val="both"/>
        <w:rPr>
          <w:sz w:val="22"/>
          <w:szCs w:val="22"/>
        </w:rPr>
      </w:pPr>
      <w:r w:rsidRPr="00013E05">
        <w:rPr>
          <w:b/>
          <w:sz w:val="22"/>
          <w:szCs w:val="22"/>
        </w:rPr>
        <w:t>G.G</w:t>
      </w:r>
      <w:r w:rsidRPr="00013E05">
        <w:rPr>
          <w:sz w:val="22"/>
          <w:szCs w:val="22"/>
        </w:rPr>
        <w:t>.</w:t>
      </w:r>
      <w:r w:rsidRPr="00013E05">
        <w:rPr>
          <w:b/>
          <w:sz w:val="22"/>
          <w:szCs w:val="22"/>
        </w:rPr>
        <w:t xml:space="preserve"> Jang</w:t>
      </w:r>
      <w:r w:rsidRPr="00013E05">
        <w:rPr>
          <w:sz w:val="22"/>
          <w:szCs w:val="22"/>
        </w:rPr>
        <w:t xml:space="preserve"> and D.K. Roper</w:t>
      </w:r>
      <w:r w:rsidRPr="00013E05">
        <w:rPr>
          <w:b/>
          <w:sz w:val="22"/>
          <w:szCs w:val="22"/>
        </w:rPr>
        <w:t>. “</w:t>
      </w:r>
      <w:r w:rsidRPr="00013E05">
        <w:rPr>
          <w:sz w:val="22"/>
          <w:szCs w:val="22"/>
        </w:rPr>
        <w:t xml:space="preserve">Continuous flow electroless plating enhances optical features of Au films and nanoparticles” </w:t>
      </w:r>
      <w:r w:rsidRPr="00013E05">
        <w:rPr>
          <w:i/>
          <w:sz w:val="22"/>
          <w:szCs w:val="22"/>
        </w:rPr>
        <w:t>J. Phys. Chem</w:t>
      </w:r>
      <w:r w:rsidRPr="00013E05">
        <w:rPr>
          <w:i/>
          <w:sz w:val="22"/>
          <w:szCs w:val="22"/>
          <w:lang w:eastAsia="ko-KR"/>
        </w:rPr>
        <w:t>.</w:t>
      </w:r>
      <w:r w:rsidRPr="00013E05">
        <w:rPr>
          <w:i/>
          <w:sz w:val="22"/>
          <w:szCs w:val="22"/>
        </w:rPr>
        <w:t xml:space="preserve"> C</w:t>
      </w:r>
      <w:r w:rsidRPr="00013E05">
        <w:rPr>
          <w:i/>
          <w:sz w:val="22"/>
          <w:szCs w:val="22"/>
          <w:lang w:eastAsia="ko-KR"/>
        </w:rPr>
        <w:t xml:space="preserve">, </w:t>
      </w:r>
      <w:r w:rsidRPr="00013E05">
        <w:rPr>
          <w:b/>
          <w:sz w:val="22"/>
          <w:szCs w:val="22"/>
        </w:rPr>
        <w:t>2009</w:t>
      </w:r>
      <w:r w:rsidRPr="00013E05">
        <w:rPr>
          <w:sz w:val="22"/>
          <w:szCs w:val="22"/>
          <w:lang w:eastAsia="ko-KR"/>
        </w:rPr>
        <w:t>,</w:t>
      </w:r>
      <w:r w:rsidRPr="00013E05">
        <w:rPr>
          <w:sz w:val="22"/>
          <w:szCs w:val="22"/>
        </w:rPr>
        <w:t xml:space="preserve"> </w:t>
      </w:r>
      <w:r w:rsidRPr="00013E05">
        <w:rPr>
          <w:i/>
          <w:sz w:val="22"/>
          <w:szCs w:val="22"/>
        </w:rPr>
        <w:t>113</w:t>
      </w:r>
      <w:r w:rsidRPr="00013E05">
        <w:rPr>
          <w:sz w:val="22"/>
          <w:szCs w:val="22"/>
          <w:lang w:eastAsia="ko-KR"/>
        </w:rPr>
        <w:t xml:space="preserve">, </w:t>
      </w:r>
      <w:r w:rsidRPr="00013E05">
        <w:rPr>
          <w:sz w:val="22"/>
          <w:szCs w:val="22"/>
        </w:rPr>
        <w:t>19228</w:t>
      </w:r>
      <w:r w:rsidRPr="00013E05">
        <w:rPr>
          <w:sz w:val="22"/>
          <w:szCs w:val="22"/>
          <w:lang w:eastAsia="ko-KR"/>
        </w:rPr>
        <w:t xml:space="preserve">. </w:t>
      </w:r>
    </w:p>
    <w:p w14:paraId="07991A8B" w14:textId="77777777" w:rsidR="00196D73" w:rsidRPr="00013E05" w:rsidRDefault="00196D73" w:rsidP="00196D73">
      <w:pPr>
        <w:widowControl w:val="0"/>
        <w:jc w:val="both"/>
        <w:rPr>
          <w:sz w:val="22"/>
          <w:szCs w:val="22"/>
        </w:rPr>
      </w:pPr>
    </w:p>
    <w:p w14:paraId="179BF7E0" w14:textId="77777777" w:rsidR="00196D73" w:rsidRPr="00013E05" w:rsidRDefault="00196D73" w:rsidP="00196D73">
      <w:pPr>
        <w:jc w:val="both"/>
        <w:rPr>
          <w:sz w:val="22"/>
          <w:szCs w:val="22"/>
          <w:lang w:eastAsia="ko-KR"/>
        </w:rPr>
      </w:pPr>
      <w:r w:rsidRPr="00013E05">
        <w:rPr>
          <w:sz w:val="22"/>
          <w:szCs w:val="22"/>
          <w:lang w:eastAsia="ko-KR"/>
        </w:rPr>
        <w:lastRenderedPageBreak/>
        <w:t xml:space="preserve">J.W. Moon, I.N. Ivanov, P.C. Joshi, B.L. Armstrong, W. Wang W., H. Jung, A.J. Rondinone, G.E. Jellison Jr., H.M. Meyer III, </w:t>
      </w:r>
      <w:r w:rsidRPr="00013E05">
        <w:rPr>
          <w:bCs/>
          <w:sz w:val="22"/>
          <w:szCs w:val="22"/>
          <w:lang w:eastAsia="ko-KR"/>
        </w:rPr>
        <w:t>G.G. Jang,</w:t>
      </w:r>
      <w:r w:rsidRPr="00013E05">
        <w:rPr>
          <w:sz w:val="22"/>
          <w:szCs w:val="22"/>
          <w:lang w:eastAsia="ko-KR"/>
        </w:rPr>
        <w:t xml:space="preserve"> R.A. Meisner, C.E. Duty, T.J. Phelps, “Scalable production of microbially-mediated ZnS nanoparticles and application to functional thin films” </w:t>
      </w:r>
      <w:r w:rsidRPr="00013E05">
        <w:rPr>
          <w:i/>
          <w:sz w:val="22"/>
          <w:szCs w:val="22"/>
          <w:lang w:eastAsia="ko-KR"/>
        </w:rPr>
        <w:t xml:space="preserve">Acta </w:t>
      </w:r>
      <w:proofErr w:type="spellStart"/>
      <w:r w:rsidRPr="00013E05">
        <w:rPr>
          <w:i/>
          <w:sz w:val="22"/>
          <w:szCs w:val="22"/>
          <w:lang w:eastAsia="ko-KR"/>
        </w:rPr>
        <w:t>Biomaterialia</w:t>
      </w:r>
      <w:proofErr w:type="spellEnd"/>
      <w:r w:rsidRPr="00013E05">
        <w:rPr>
          <w:sz w:val="22"/>
          <w:szCs w:val="22"/>
          <w:lang w:eastAsia="ko-KR"/>
        </w:rPr>
        <w:t xml:space="preserve"> </w:t>
      </w:r>
      <w:r w:rsidRPr="00013E05">
        <w:rPr>
          <w:b/>
          <w:sz w:val="22"/>
          <w:szCs w:val="22"/>
          <w:lang w:eastAsia="ko-KR"/>
        </w:rPr>
        <w:t>2014</w:t>
      </w:r>
      <w:r w:rsidRPr="00013E05">
        <w:rPr>
          <w:sz w:val="22"/>
          <w:szCs w:val="22"/>
          <w:lang w:eastAsia="ko-KR"/>
        </w:rPr>
        <w:t>, 10(10), 4474.</w:t>
      </w:r>
    </w:p>
    <w:p w14:paraId="55811AC0" w14:textId="77777777" w:rsidR="006B320A" w:rsidRPr="00013E05" w:rsidRDefault="006B320A" w:rsidP="006B320A">
      <w:pPr>
        <w:pStyle w:val="NormalWeb"/>
        <w:spacing w:before="0" w:beforeAutospacing="0" w:after="0" w:afterAutospacing="0"/>
        <w:jc w:val="both"/>
        <w:rPr>
          <w:rStyle w:val="s1"/>
          <w:iCs/>
          <w:sz w:val="22"/>
          <w:szCs w:val="22"/>
        </w:rPr>
      </w:pPr>
    </w:p>
    <w:p w14:paraId="54EC1170" w14:textId="77777777" w:rsidR="006B320A" w:rsidRPr="00013E05" w:rsidRDefault="006B320A" w:rsidP="006B320A">
      <w:pPr>
        <w:pStyle w:val="NormalWeb"/>
        <w:spacing w:before="0" w:beforeAutospacing="0" w:after="0" w:afterAutospacing="0"/>
        <w:jc w:val="both"/>
        <w:rPr>
          <w:rStyle w:val="s1"/>
          <w:b/>
          <w:bCs/>
          <w:iCs/>
          <w:sz w:val="22"/>
          <w:szCs w:val="22"/>
          <w:u w:val="single"/>
        </w:rPr>
      </w:pPr>
      <w:r w:rsidRPr="00013E05">
        <w:rPr>
          <w:rStyle w:val="s1"/>
          <w:b/>
          <w:bCs/>
          <w:iCs/>
          <w:sz w:val="22"/>
          <w:szCs w:val="22"/>
          <w:u w:val="single"/>
        </w:rPr>
        <w:t xml:space="preserve">Energy </w:t>
      </w:r>
      <w:proofErr w:type="spellStart"/>
      <w:r w:rsidRPr="00013E05">
        <w:rPr>
          <w:rStyle w:val="s1"/>
          <w:b/>
          <w:bCs/>
          <w:iCs/>
          <w:sz w:val="22"/>
          <w:szCs w:val="22"/>
          <w:u w:val="single"/>
        </w:rPr>
        <w:t>stroage</w:t>
      </w:r>
      <w:proofErr w:type="spellEnd"/>
      <w:r w:rsidRPr="00013E05">
        <w:rPr>
          <w:rStyle w:val="s1"/>
          <w:b/>
          <w:bCs/>
          <w:iCs/>
          <w:sz w:val="22"/>
          <w:szCs w:val="22"/>
          <w:u w:val="single"/>
        </w:rPr>
        <w:t xml:space="preserve"> and electrode development</w:t>
      </w:r>
    </w:p>
    <w:p w14:paraId="7F65DFC8" w14:textId="77777777" w:rsidR="006B320A" w:rsidRPr="00013E05" w:rsidRDefault="006B320A" w:rsidP="006B320A">
      <w:pPr>
        <w:pStyle w:val="NormalWeb"/>
        <w:spacing w:before="0" w:beforeAutospacing="0" w:after="0" w:afterAutospacing="0"/>
        <w:jc w:val="both"/>
        <w:rPr>
          <w:rStyle w:val="s1"/>
          <w:iCs/>
          <w:sz w:val="22"/>
          <w:szCs w:val="22"/>
        </w:rPr>
      </w:pPr>
    </w:p>
    <w:p w14:paraId="024703A8" w14:textId="77777777" w:rsidR="006B320A" w:rsidRPr="00013E05" w:rsidRDefault="006B320A" w:rsidP="006B320A">
      <w:pPr>
        <w:pStyle w:val="p1"/>
        <w:jc w:val="both"/>
        <w:rPr>
          <w:rStyle w:val="s1"/>
          <w:rFonts w:ascii="Times New Roman" w:eastAsia="Malgun Gothic" w:hAnsi="Times New Roman"/>
          <w:sz w:val="22"/>
          <w:szCs w:val="22"/>
          <w:lang w:eastAsia="en-US"/>
        </w:rPr>
      </w:pPr>
      <w:r w:rsidRPr="00013E05">
        <w:rPr>
          <w:rFonts w:ascii="Times New Roman" w:hAnsi="Times New Roman"/>
          <w:b/>
          <w:sz w:val="22"/>
          <w:szCs w:val="22"/>
        </w:rPr>
        <w:t>G.G. Jang</w:t>
      </w:r>
      <w:r w:rsidRPr="00013E05">
        <w:rPr>
          <w:rFonts w:ascii="Times New Roman" w:hAnsi="Times New Roman"/>
          <w:sz w:val="22"/>
          <w:szCs w:val="22"/>
        </w:rPr>
        <w:t xml:space="preserve">, B. Song, K. Moon, C.P. Wong, J.K. </w:t>
      </w:r>
      <w:proofErr w:type="spellStart"/>
      <w:r w:rsidRPr="00013E05">
        <w:rPr>
          <w:rFonts w:ascii="Times New Roman" w:hAnsi="Times New Roman"/>
          <w:sz w:val="22"/>
          <w:szCs w:val="22"/>
        </w:rPr>
        <w:t>Keum</w:t>
      </w:r>
      <w:proofErr w:type="spellEnd"/>
      <w:r w:rsidRPr="00013E05">
        <w:rPr>
          <w:rFonts w:ascii="Times New Roman" w:hAnsi="Times New Roman"/>
          <w:sz w:val="22"/>
          <w:szCs w:val="22"/>
        </w:rPr>
        <w:t>, and M.Z. Hu “Particle Size Effect in Porous Film Electrodes of Ligand-Modified Graphene for Enhanced Supercapacitor Performance”</w:t>
      </w:r>
      <w:r w:rsidRPr="00013E05">
        <w:rPr>
          <w:rStyle w:val="s1"/>
          <w:rFonts w:ascii="Times New Roman" w:eastAsia="Malgun Gothic" w:hAnsi="Times New Roman"/>
          <w:i/>
          <w:sz w:val="22"/>
          <w:szCs w:val="22"/>
        </w:rPr>
        <w:t xml:space="preserve"> Carbon</w:t>
      </w:r>
      <w:r w:rsidRPr="00013E05">
        <w:rPr>
          <w:rStyle w:val="s1"/>
          <w:rFonts w:ascii="Times New Roman" w:eastAsia="Malgun Gothic" w:hAnsi="Times New Roman"/>
          <w:sz w:val="22"/>
          <w:szCs w:val="22"/>
        </w:rPr>
        <w:t xml:space="preserve"> </w:t>
      </w:r>
      <w:r w:rsidRPr="00013E05">
        <w:rPr>
          <w:rStyle w:val="s1"/>
          <w:rFonts w:ascii="Times New Roman" w:eastAsia="Malgun Gothic" w:hAnsi="Times New Roman"/>
          <w:b/>
          <w:sz w:val="22"/>
          <w:szCs w:val="22"/>
        </w:rPr>
        <w:t>2017</w:t>
      </w:r>
      <w:r w:rsidRPr="00013E05">
        <w:rPr>
          <w:rStyle w:val="s1"/>
          <w:rFonts w:ascii="Times New Roman" w:eastAsia="Malgun Gothic" w:hAnsi="Times New Roman"/>
          <w:sz w:val="22"/>
          <w:szCs w:val="22"/>
        </w:rPr>
        <w:t>, 119, 296.</w:t>
      </w:r>
    </w:p>
    <w:p w14:paraId="7963EB37" w14:textId="77777777" w:rsidR="006B320A" w:rsidRPr="00013E05" w:rsidRDefault="006B320A" w:rsidP="006B320A">
      <w:pPr>
        <w:pStyle w:val="NormalWeb"/>
        <w:spacing w:before="0" w:beforeAutospacing="0" w:after="0" w:afterAutospacing="0"/>
        <w:jc w:val="both"/>
        <w:rPr>
          <w:rStyle w:val="s1"/>
          <w:iCs/>
          <w:sz w:val="22"/>
          <w:szCs w:val="22"/>
        </w:rPr>
      </w:pPr>
    </w:p>
    <w:p w14:paraId="09439D1D" w14:textId="77777777" w:rsidR="006B320A" w:rsidRPr="00013E05" w:rsidRDefault="006B320A" w:rsidP="006B320A">
      <w:pPr>
        <w:pStyle w:val="p1"/>
        <w:jc w:val="both"/>
        <w:rPr>
          <w:rStyle w:val="s1"/>
          <w:rFonts w:ascii="Times New Roman" w:eastAsia="Malgun Gothic" w:hAnsi="Times New Roman"/>
          <w:sz w:val="22"/>
          <w:szCs w:val="22"/>
        </w:rPr>
      </w:pPr>
      <w:r w:rsidRPr="00013E05">
        <w:rPr>
          <w:rStyle w:val="s1"/>
          <w:rFonts w:ascii="Times New Roman" w:eastAsia="Malgun Gothic" w:hAnsi="Times New Roman"/>
          <w:b/>
          <w:sz w:val="22"/>
          <w:szCs w:val="22"/>
        </w:rPr>
        <w:t>G.G. Jang</w:t>
      </w:r>
      <w:r w:rsidRPr="00013E05">
        <w:rPr>
          <w:rStyle w:val="s1"/>
          <w:rFonts w:ascii="Times New Roman" w:eastAsia="Malgun Gothic" w:hAnsi="Times New Roman"/>
          <w:sz w:val="22"/>
          <w:szCs w:val="22"/>
        </w:rPr>
        <w:t xml:space="preserve">, B. Song, L. Li, J. </w:t>
      </w:r>
      <w:proofErr w:type="spellStart"/>
      <w:r w:rsidRPr="00013E05">
        <w:rPr>
          <w:rStyle w:val="s1"/>
          <w:rFonts w:ascii="Times New Roman" w:eastAsia="Malgun Gothic" w:hAnsi="Times New Roman"/>
          <w:sz w:val="22"/>
          <w:szCs w:val="22"/>
        </w:rPr>
        <w:t>Kahk</w:t>
      </w:r>
      <w:proofErr w:type="spellEnd"/>
      <w:r w:rsidRPr="00013E05">
        <w:rPr>
          <w:rStyle w:val="s1"/>
          <w:rFonts w:ascii="Times New Roman" w:eastAsia="Malgun Gothic" w:hAnsi="Times New Roman"/>
          <w:sz w:val="22"/>
          <w:szCs w:val="22"/>
        </w:rPr>
        <w:t xml:space="preserve"> </w:t>
      </w:r>
      <w:proofErr w:type="spellStart"/>
      <w:r w:rsidRPr="00013E05">
        <w:rPr>
          <w:rStyle w:val="s1"/>
          <w:rFonts w:ascii="Times New Roman" w:eastAsia="Malgun Gothic" w:hAnsi="Times New Roman"/>
          <w:sz w:val="22"/>
          <w:szCs w:val="22"/>
        </w:rPr>
        <w:t>Keum</w:t>
      </w:r>
      <w:proofErr w:type="spellEnd"/>
      <w:r w:rsidRPr="00013E05">
        <w:rPr>
          <w:rStyle w:val="s1"/>
          <w:rFonts w:ascii="Times New Roman" w:eastAsia="Malgun Gothic" w:hAnsi="Times New Roman"/>
          <w:sz w:val="22"/>
          <w:szCs w:val="22"/>
        </w:rPr>
        <w:t xml:space="preserve">, Y. Jiang, A. Hunt, K. Moon, C. P. Wong, M. Z. Hu, “Microscopic Vertical Orientation of Nano-Interspaced Graphene Oxide Architectures in Deposit Films as Electrodes for Enhanced Supercapacitor Performance” </w:t>
      </w:r>
      <w:r w:rsidRPr="00013E05">
        <w:rPr>
          <w:rStyle w:val="s1"/>
          <w:rFonts w:ascii="Times New Roman" w:eastAsia="Malgun Gothic" w:hAnsi="Times New Roman"/>
          <w:i/>
          <w:sz w:val="22"/>
          <w:szCs w:val="22"/>
        </w:rPr>
        <w:t>Nano Energy</w:t>
      </w:r>
      <w:r w:rsidRPr="00013E05">
        <w:rPr>
          <w:rStyle w:val="s1"/>
          <w:rFonts w:ascii="Times New Roman" w:eastAsia="Malgun Gothic" w:hAnsi="Times New Roman"/>
          <w:sz w:val="22"/>
          <w:szCs w:val="22"/>
        </w:rPr>
        <w:t xml:space="preserve"> </w:t>
      </w:r>
      <w:r w:rsidRPr="00013E05">
        <w:rPr>
          <w:rStyle w:val="s1"/>
          <w:rFonts w:ascii="Times New Roman" w:eastAsia="Malgun Gothic" w:hAnsi="Times New Roman"/>
          <w:b/>
          <w:sz w:val="22"/>
          <w:szCs w:val="22"/>
        </w:rPr>
        <w:t>2017</w:t>
      </w:r>
      <w:r w:rsidRPr="00013E05">
        <w:rPr>
          <w:rStyle w:val="s1"/>
          <w:rFonts w:ascii="Times New Roman" w:eastAsia="Malgun Gothic" w:hAnsi="Times New Roman"/>
          <w:sz w:val="22"/>
          <w:szCs w:val="22"/>
        </w:rPr>
        <w:t xml:space="preserve">, 32, 88. </w:t>
      </w:r>
    </w:p>
    <w:p w14:paraId="01EF1CF5" w14:textId="77777777" w:rsidR="008E7AF5" w:rsidRPr="00013E05" w:rsidRDefault="008E7AF5" w:rsidP="008E7AF5">
      <w:pPr>
        <w:pStyle w:val="NormalWeb"/>
        <w:spacing w:before="0" w:beforeAutospacing="0" w:after="0" w:afterAutospacing="0"/>
        <w:jc w:val="both"/>
        <w:rPr>
          <w:rStyle w:val="s1"/>
          <w:iCs/>
          <w:sz w:val="22"/>
          <w:szCs w:val="22"/>
        </w:rPr>
      </w:pPr>
    </w:p>
    <w:p w14:paraId="4D36980D" w14:textId="241AA76E" w:rsidR="006B320A" w:rsidRPr="00013E05" w:rsidRDefault="006B320A" w:rsidP="006B320A">
      <w:pPr>
        <w:pStyle w:val="NormalWeb"/>
        <w:spacing w:before="0" w:beforeAutospacing="0" w:after="0" w:afterAutospacing="0"/>
        <w:jc w:val="both"/>
        <w:rPr>
          <w:rStyle w:val="s1"/>
          <w:b/>
          <w:bCs/>
          <w:iCs/>
          <w:sz w:val="22"/>
          <w:szCs w:val="22"/>
          <w:u w:val="single"/>
        </w:rPr>
      </w:pPr>
      <w:proofErr w:type="gramStart"/>
      <w:r w:rsidRPr="00013E05">
        <w:rPr>
          <w:rStyle w:val="s1"/>
          <w:b/>
          <w:bCs/>
          <w:iCs/>
          <w:sz w:val="22"/>
          <w:szCs w:val="22"/>
          <w:u w:val="single"/>
        </w:rPr>
        <w:t>Separation :</w:t>
      </w:r>
      <w:proofErr w:type="gramEnd"/>
      <w:r w:rsidRPr="00013E05">
        <w:rPr>
          <w:rStyle w:val="s1"/>
          <w:b/>
          <w:bCs/>
          <w:iCs/>
          <w:sz w:val="22"/>
          <w:szCs w:val="22"/>
          <w:u w:val="single"/>
        </w:rPr>
        <w:t xml:space="preserve"> </w:t>
      </w:r>
      <w:r w:rsidR="007E4A5A">
        <w:rPr>
          <w:rStyle w:val="s1"/>
          <w:b/>
          <w:bCs/>
          <w:iCs/>
          <w:sz w:val="22"/>
          <w:szCs w:val="22"/>
          <w:u w:val="single"/>
        </w:rPr>
        <w:t xml:space="preserve">Rare earth recovery, </w:t>
      </w:r>
      <w:r w:rsidRPr="00013E05">
        <w:rPr>
          <w:rStyle w:val="s1"/>
          <w:b/>
          <w:bCs/>
          <w:iCs/>
          <w:sz w:val="22"/>
          <w:szCs w:val="22"/>
          <w:u w:val="single"/>
        </w:rPr>
        <w:t xml:space="preserve">Desalination and Bio-oil </w:t>
      </w:r>
      <w:r w:rsidR="00013E05">
        <w:rPr>
          <w:rStyle w:val="s1"/>
          <w:b/>
          <w:bCs/>
          <w:iCs/>
          <w:sz w:val="22"/>
          <w:szCs w:val="22"/>
          <w:u w:val="single"/>
        </w:rPr>
        <w:t>separation</w:t>
      </w:r>
    </w:p>
    <w:p w14:paraId="42741BA4" w14:textId="77777777" w:rsidR="006B320A" w:rsidRPr="00013E05" w:rsidRDefault="006B320A" w:rsidP="006B320A">
      <w:pPr>
        <w:pStyle w:val="NormalWeb"/>
        <w:spacing w:before="0" w:beforeAutospacing="0" w:after="0" w:afterAutospacing="0"/>
        <w:jc w:val="both"/>
        <w:rPr>
          <w:rStyle w:val="s1"/>
          <w:b/>
          <w:sz w:val="22"/>
          <w:szCs w:val="22"/>
        </w:rPr>
      </w:pPr>
    </w:p>
    <w:p w14:paraId="426F37C3" w14:textId="455A1203" w:rsidR="007E4A5A" w:rsidRPr="007E4A5A" w:rsidRDefault="007E4A5A" w:rsidP="007E4A5A">
      <w:pPr>
        <w:pStyle w:val="NormalWeb"/>
        <w:spacing w:before="0" w:beforeAutospacing="0" w:after="0" w:afterAutospacing="0"/>
        <w:jc w:val="both"/>
        <w:rPr>
          <w:rStyle w:val="s1"/>
          <w:b/>
        </w:rPr>
      </w:pPr>
      <w:r w:rsidRPr="007E4A5A">
        <w:rPr>
          <w:b/>
          <w:bCs/>
          <w:color w:val="000000" w:themeColor="text1"/>
          <w:sz w:val="21"/>
          <w:szCs w:val="21"/>
        </w:rPr>
        <w:t>G.G. Jang</w:t>
      </w:r>
      <w:r w:rsidRPr="007E4A5A">
        <w:rPr>
          <w:color w:val="000000" w:themeColor="text1"/>
          <w:sz w:val="21"/>
          <w:szCs w:val="21"/>
        </w:rPr>
        <w:t xml:space="preserve">, A. </w:t>
      </w:r>
      <w:proofErr w:type="spellStart"/>
      <w:r w:rsidRPr="007E4A5A">
        <w:rPr>
          <w:color w:val="000000" w:themeColor="text1"/>
          <w:sz w:val="21"/>
          <w:szCs w:val="21"/>
        </w:rPr>
        <w:t>Ladshaw</w:t>
      </w:r>
      <w:proofErr w:type="spellEnd"/>
      <w:r w:rsidRPr="007E4A5A">
        <w:rPr>
          <w:color w:val="000000" w:themeColor="text1"/>
          <w:sz w:val="21"/>
          <w:szCs w:val="21"/>
        </w:rPr>
        <w:t xml:space="preserve">, J.K. </w:t>
      </w:r>
      <w:proofErr w:type="spellStart"/>
      <w:r w:rsidRPr="007E4A5A">
        <w:rPr>
          <w:color w:val="000000" w:themeColor="text1"/>
          <w:sz w:val="21"/>
          <w:szCs w:val="21"/>
        </w:rPr>
        <w:t>Keum</w:t>
      </w:r>
      <w:proofErr w:type="spellEnd"/>
      <w:r w:rsidRPr="007E4A5A">
        <w:rPr>
          <w:color w:val="000000" w:themeColor="text1"/>
          <w:sz w:val="21"/>
          <w:szCs w:val="21"/>
        </w:rPr>
        <w:t xml:space="preserve">, P. Zhang, C. </w:t>
      </w:r>
      <w:proofErr w:type="spellStart"/>
      <w:r w:rsidRPr="007E4A5A">
        <w:rPr>
          <w:color w:val="000000" w:themeColor="text1"/>
          <w:sz w:val="21"/>
          <w:szCs w:val="21"/>
        </w:rPr>
        <w:t>Tsouris</w:t>
      </w:r>
      <w:proofErr w:type="spellEnd"/>
      <w:r w:rsidRPr="007E4A5A">
        <w:rPr>
          <w:color w:val="000000" w:themeColor="text1"/>
          <w:sz w:val="21"/>
          <w:szCs w:val="21"/>
        </w:rPr>
        <w:t xml:space="preserve"> “Continuous-Flow Centrifugal Solid/Liquid   Separation for the Recovery of Rare-Earth Elements Containing Particles from Phosphoric Acid Sludge” </w:t>
      </w:r>
      <w:r w:rsidRPr="007E4A5A">
        <w:rPr>
          <w:i/>
          <w:iCs/>
          <w:color w:val="000000" w:themeColor="text1"/>
          <w:sz w:val="21"/>
          <w:szCs w:val="21"/>
        </w:rPr>
        <w:t>Industrial &amp; Engineering Chemistry Research</w:t>
      </w:r>
      <w:r w:rsidRPr="007E4A5A">
        <w:rPr>
          <w:color w:val="000000" w:themeColor="text1"/>
          <w:sz w:val="21"/>
          <w:szCs w:val="21"/>
        </w:rPr>
        <w:t xml:space="preserve">, </w:t>
      </w:r>
      <w:r w:rsidRPr="007E4A5A">
        <w:rPr>
          <w:b/>
          <w:bCs/>
          <w:color w:val="000000" w:themeColor="text1"/>
          <w:sz w:val="21"/>
          <w:szCs w:val="21"/>
        </w:rPr>
        <w:t>2020</w:t>
      </w:r>
      <w:r w:rsidRPr="007E4A5A">
        <w:rPr>
          <w:color w:val="000000" w:themeColor="text1"/>
          <w:sz w:val="21"/>
          <w:szCs w:val="21"/>
        </w:rPr>
        <w:t>, 59, 21901–21913</w:t>
      </w:r>
    </w:p>
    <w:p w14:paraId="030080CE" w14:textId="77777777" w:rsidR="007E4A5A" w:rsidRDefault="007E4A5A" w:rsidP="007E4A5A">
      <w:pPr>
        <w:pStyle w:val="NormalWeb"/>
        <w:spacing w:before="0" w:beforeAutospacing="0" w:after="0" w:afterAutospacing="0"/>
        <w:jc w:val="both"/>
        <w:rPr>
          <w:rStyle w:val="s1"/>
          <w:b/>
          <w:sz w:val="22"/>
          <w:szCs w:val="22"/>
        </w:rPr>
      </w:pPr>
    </w:p>
    <w:p w14:paraId="23905259" w14:textId="3FBAF973" w:rsidR="007E4A5A" w:rsidRPr="007E4A5A" w:rsidRDefault="007E4A5A" w:rsidP="007E4A5A">
      <w:pPr>
        <w:pStyle w:val="NormalWeb"/>
        <w:spacing w:before="0" w:beforeAutospacing="0" w:after="0" w:afterAutospacing="0"/>
        <w:jc w:val="both"/>
        <w:rPr>
          <w:rStyle w:val="s1"/>
          <w:bCs/>
          <w:sz w:val="22"/>
          <w:szCs w:val="22"/>
        </w:rPr>
      </w:pPr>
      <w:r w:rsidRPr="007E4A5A">
        <w:rPr>
          <w:rStyle w:val="s1"/>
          <w:b/>
          <w:sz w:val="22"/>
          <w:szCs w:val="22"/>
        </w:rPr>
        <w:t>G.G. Jang,</w:t>
      </w:r>
      <w:r w:rsidRPr="007E4A5A">
        <w:rPr>
          <w:rStyle w:val="s1"/>
          <w:bCs/>
          <w:sz w:val="22"/>
          <w:szCs w:val="22"/>
        </w:rPr>
        <w:t xml:space="preserve"> H.Z. Hu, C. </w:t>
      </w:r>
      <w:proofErr w:type="spellStart"/>
      <w:r w:rsidRPr="007E4A5A">
        <w:rPr>
          <w:rStyle w:val="s1"/>
          <w:bCs/>
          <w:sz w:val="22"/>
          <w:szCs w:val="22"/>
        </w:rPr>
        <w:t>Tsouris</w:t>
      </w:r>
      <w:proofErr w:type="spellEnd"/>
      <w:r w:rsidRPr="007E4A5A">
        <w:rPr>
          <w:rStyle w:val="s1"/>
          <w:bCs/>
          <w:sz w:val="22"/>
          <w:szCs w:val="22"/>
        </w:rPr>
        <w:t>, Solar Thermal Membrane for Dewatering Aqueous Organic-Acid solutions, Separation and Purification Technology, 2021, Accepted</w:t>
      </w:r>
    </w:p>
    <w:p w14:paraId="50068A92" w14:textId="77777777" w:rsidR="007E4A5A" w:rsidRDefault="007E4A5A" w:rsidP="007E4A5A">
      <w:pPr>
        <w:pStyle w:val="NormalWeb"/>
        <w:spacing w:before="0" w:beforeAutospacing="0" w:after="0" w:afterAutospacing="0"/>
        <w:jc w:val="both"/>
        <w:rPr>
          <w:rStyle w:val="s1"/>
          <w:b/>
          <w:sz w:val="22"/>
          <w:szCs w:val="22"/>
        </w:rPr>
      </w:pPr>
    </w:p>
    <w:p w14:paraId="7B554927" w14:textId="249281F5" w:rsidR="00502780" w:rsidRPr="00013E05" w:rsidRDefault="00502780" w:rsidP="006B320A">
      <w:pPr>
        <w:pStyle w:val="NormalWeb"/>
        <w:spacing w:before="0" w:beforeAutospacing="0" w:after="0" w:afterAutospacing="0"/>
        <w:jc w:val="both"/>
        <w:rPr>
          <w:rStyle w:val="s1"/>
          <w:bCs/>
          <w:sz w:val="22"/>
          <w:szCs w:val="22"/>
        </w:rPr>
      </w:pPr>
      <w:r w:rsidRPr="00013E05">
        <w:rPr>
          <w:rStyle w:val="s1"/>
          <w:b/>
          <w:sz w:val="22"/>
          <w:szCs w:val="22"/>
        </w:rPr>
        <w:t>G.G. Jang</w:t>
      </w:r>
      <w:r w:rsidRPr="00013E05">
        <w:rPr>
          <w:rStyle w:val="s1"/>
          <w:sz w:val="22"/>
          <w:szCs w:val="22"/>
        </w:rPr>
        <w:t xml:space="preserve">, J.W. </w:t>
      </w:r>
      <w:proofErr w:type="spellStart"/>
      <w:r w:rsidRPr="00013E05">
        <w:rPr>
          <w:rStyle w:val="s1"/>
          <w:sz w:val="22"/>
          <w:szCs w:val="22"/>
        </w:rPr>
        <w:t>Klett</w:t>
      </w:r>
      <w:proofErr w:type="spellEnd"/>
      <w:r w:rsidRPr="00013E05">
        <w:rPr>
          <w:rStyle w:val="s1"/>
          <w:sz w:val="22"/>
          <w:szCs w:val="22"/>
        </w:rPr>
        <w:t xml:space="preserve">, J. McFarlane, A. </w:t>
      </w:r>
      <w:proofErr w:type="spellStart"/>
      <w:r w:rsidRPr="00013E05">
        <w:rPr>
          <w:rStyle w:val="s1"/>
          <w:sz w:val="22"/>
          <w:szCs w:val="22"/>
        </w:rPr>
        <w:t>Ievlov</w:t>
      </w:r>
      <w:proofErr w:type="spellEnd"/>
      <w:r w:rsidRPr="00013E05">
        <w:rPr>
          <w:rStyle w:val="s1"/>
          <w:sz w:val="22"/>
          <w:szCs w:val="22"/>
        </w:rPr>
        <w:t xml:space="preserve">, Kai Xiao, Jong K. </w:t>
      </w:r>
      <w:proofErr w:type="spellStart"/>
      <w:r w:rsidRPr="00013E05">
        <w:rPr>
          <w:rStyle w:val="s1"/>
          <w:sz w:val="22"/>
          <w:szCs w:val="22"/>
        </w:rPr>
        <w:t>Keum</w:t>
      </w:r>
      <w:proofErr w:type="spellEnd"/>
      <w:r w:rsidRPr="00013E05">
        <w:rPr>
          <w:rStyle w:val="s1"/>
          <w:sz w:val="22"/>
          <w:szCs w:val="22"/>
        </w:rPr>
        <w:t xml:space="preserve">, </w:t>
      </w:r>
      <w:proofErr w:type="spellStart"/>
      <w:r w:rsidRPr="00013E05">
        <w:rPr>
          <w:rStyle w:val="s1"/>
          <w:sz w:val="22"/>
          <w:szCs w:val="22"/>
        </w:rPr>
        <w:t>Piljae</w:t>
      </w:r>
      <w:proofErr w:type="spellEnd"/>
      <w:r w:rsidRPr="00013E05">
        <w:rPr>
          <w:rStyle w:val="s1"/>
          <w:sz w:val="22"/>
          <w:szCs w:val="22"/>
        </w:rPr>
        <w:t xml:space="preserve"> </w:t>
      </w:r>
      <w:proofErr w:type="spellStart"/>
      <w:r w:rsidRPr="00013E05">
        <w:rPr>
          <w:rStyle w:val="s1"/>
          <w:sz w:val="22"/>
          <w:szCs w:val="22"/>
        </w:rPr>
        <w:t>Im</w:t>
      </w:r>
      <w:proofErr w:type="spellEnd"/>
      <w:r w:rsidRPr="00013E05">
        <w:rPr>
          <w:rStyle w:val="s1"/>
          <w:sz w:val="22"/>
          <w:szCs w:val="22"/>
        </w:rPr>
        <w:t>, James E. Parks II</w:t>
      </w:r>
      <w:r w:rsidRPr="00013E05">
        <w:rPr>
          <w:sz w:val="22"/>
          <w:szCs w:val="22"/>
        </w:rPr>
        <w:t xml:space="preserve"> “</w:t>
      </w:r>
      <w:r w:rsidRPr="00013E05">
        <w:rPr>
          <w:rStyle w:val="s1"/>
          <w:sz w:val="22"/>
          <w:szCs w:val="22"/>
        </w:rPr>
        <w:t xml:space="preserve">Efficient solar-thermal distillation desalination device by </w:t>
      </w:r>
      <w:proofErr w:type="spellStart"/>
      <w:r w:rsidRPr="00013E05">
        <w:rPr>
          <w:rStyle w:val="s1"/>
          <w:sz w:val="22"/>
          <w:szCs w:val="22"/>
        </w:rPr>
        <w:t>ligh</w:t>
      </w:r>
      <w:proofErr w:type="spellEnd"/>
      <w:r w:rsidRPr="00013E05">
        <w:rPr>
          <w:rStyle w:val="s1"/>
          <w:sz w:val="22"/>
          <w:szCs w:val="22"/>
        </w:rPr>
        <w:t xml:space="preserve"> absorptive carbon composite porous foam” </w:t>
      </w:r>
      <w:r w:rsidR="00170D6A" w:rsidRPr="00013E05">
        <w:rPr>
          <w:rStyle w:val="s1"/>
          <w:i/>
          <w:sz w:val="22"/>
          <w:szCs w:val="22"/>
        </w:rPr>
        <w:t>Global Challenges</w:t>
      </w:r>
      <w:r w:rsidR="002F53AC" w:rsidRPr="00013E05">
        <w:rPr>
          <w:rStyle w:val="s1"/>
          <w:i/>
          <w:sz w:val="22"/>
          <w:szCs w:val="22"/>
        </w:rPr>
        <w:t>,</w:t>
      </w:r>
      <w:r w:rsidRPr="00013E05">
        <w:rPr>
          <w:rStyle w:val="s1"/>
          <w:i/>
          <w:sz w:val="22"/>
          <w:szCs w:val="22"/>
        </w:rPr>
        <w:t xml:space="preserve"> </w:t>
      </w:r>
      <w:r w:rsidRPr="00013E05">
        <w:rPr>
          <w:rStyle w:val="s1"/>
          <w:b/>
          <w:sz w:val="22"/>
          <w:szCs w:val="22"/>
        </w:rPr>
        <w:t>201</w:t>
      </w:r>
      <w:r w:rsidR="00170D6A" w:rsidRPr="00013E05">
        <w:rPr>
          <w:rStyle w:val="s1"/>
          <w:b/>
          <w:sz w:val="22"/>
          <w:szCs w:val="22"/>
        </w:rPr>
        <w:t>9</w:t>
      </w:r>
      <w:r w:rsidR="002F53AC" w:rsidRPr="00013E05">
        <w:rPr>
          <w:rStyle w:val="s1"/>
          <w:b/>
          <w:sz w:val="22"/>
          <w:szCs w:val="22"/>
        </w:rPr>
        <w:t xml:space="preserve">, </w:t>
      </w:r>
      <w:r w:rsidR="002F53AC" w:rsidRPr="00013E05">
        <w:rPr>
          <w:rStyle w:val="s1"/>
          <w:bCs/>
          <w:sz w:val="22"/>
          <w:szCs w:val="22"/>
        </w:rPr>
        <w:t>1900003</w:t>
      </w:r>
    </w:p>
    <w:p w14:paraId="11E45090" w14:textId="77777777" w:rsidR="00196D73" w:rsidRPr="00013E05" w:rsidRDefault="00196D73" w:rsidP="006B320A">
      <w:pPr>
        <w:widowControl w:val="0"/>
        <w:jc w:val="both"/>
        <w:rPr>
          <w:sz w:val="22"/>
          <w:szCs w:val="22"/>
        </w:rPr>
      </w:pPr>
    </w:p>
    <w:p w14:paraId="7EF34D4B" w14:textId="77777777" w:rsidR="006B320A" w:rsidRPr="00013E05" w:rsidRDefault="006B320A" w:rsidP="006B320A">
      <w:pPr>
        <w:widowControl w:val="0"/>
        <w:jc w:val="both"/>
        <w:rPr>
          <w:sz w:val="22"/>
          <w:szCs w:val="22"/>
        </w:rPr>
      </w:pPr>
      <w:r w:rsidRPr="00013E05">
        <w:rPr>
          <w:sz w:val="22"/>
          <w:szCs w:val="22"/>
        </w:rPr>
        <w:t xml:space="preserve">M.Z. Hu, C. </w:t>
      </w:r>
      <w:proofErr w:type="spellStart"/>
      <w:r w:rsidRPr="00013E05">
        <w:rPr>
          <w:sz w:val="22"/>
          <w:szCs w:val="22"/>
        </w:rPr>
        <w:t>Engtrakul</w:t>
      </w:r>
      <w:proofErr w:type="spellEnd"/>
      <w:r w:rsidRPr="00013E05">
        <w:rPr>
          <w:sz w:val="22"/>
          <w:szCs w:val="22"/>
        </w:rPr>
        <w:t xml:space="preserve">, B. L. Bischoff, </w:t>
      </w:r>
      <w:r w:rsidRPr="00013E05">
        <w:rPr>
          <w:bCs/>
          <w:sz w:val="22"/>
          <w:szCs w:val="22"/>
        </w:rPr>
        <w:t>G.G. Jang</w:t>
      </w:r>
      <w:r w:rsidRPr="00013E05">
        <w:rPr>
          <w:sz w:val="22"/>
          <w:szCs w:val="22"/>
        </w:rPr>
        <w:t xml:space="preserve">, T.J. </w:t>
      </w:r>
      <w:proofErr w:type="spellStart"/>
      <w:r w:rsidRPr="00013E05">
        <w:rPr>
          <w:sz w:val="22"/>
          <w:szCs w:val="22"/>
        </w:rPr>
        <w:t>Theiss</w:t>
      </w:r>
      <w:proofErr w:type="spellEnd"/>
      <w:r w:rsidRPr="00013E05">
        <w:rPr>
          <w:sz w:val="22"/>
          <w:szCs w:val="22"/>
        </w:rPr>
        <w:t xml:space="preserve">, M.F. Davis “Superhydrophobic and </w:t>
      </w:r>
      <w:proofErr w:type="spellStart"/>
      <w:r w:rsidRPr="00013E05">
        <w:rPr>
          <w:sz w:val="22"/>
          <w:szCs w:val="22"/>
        </w:rPr>
        <w:t>Superhydrophilic</w:t>
      </w:r>
      <w:proofErr w:type="spellEnd"/>
      <w:r w:rsidRPr="00013E05">
        <w:rPr>
          <w:sz w:val="22"/>
          <w:szCs w:val="22"/>
        </w:rPr>
        <w:t xml:space="preserve"> Surface-Enhanced Separation Performance of Porous Inorganic Membranes for Biomass-to-Biofuel Conversion Applications” </w:t>
      </w:r>
      <w:r w:rsidRPr="00013E05">
        <w:rPr>
          <w:i/>
          <w:sz w:val="22"/>
          <w:szCs w:val="22"/>
        </w:rPr>
        <w:t>Separation Science &amp; Technology</w:t>
      </w:r>
      <w:r w:rsidRPr="00013E05">
        <w:rPr>
          <w:sz w:val="22"/>
          <w:szCs w:val="22"/>
        </w:rPr>
        <w:t xml:space="preserve">, </w:t>
      </w:r>
      <w:r w:rsidRPr="00013E05">
        <w:rPr>
          <w:b/>
          <w:sz w:val="22"/>
          <w:szCs w:val="22"/>
        </w:rPr>
        <w:t>2017</w:t>
      </w:r>
      <w:r w:rsidRPr="00013E05">
        <w:rPr>
          <w:i/>
          <w:sz w:val="22"/>
          <w:szCs w:val="22"/>
        </w:rPr>
        <w:t>,</w:t>
      </w:r>
      <w:r w:rsidRPr="00013E05">
        <w:rPr>
          <w:sz w:val="22"/>
          <w:szCs w:val="22"/>
        </w:rPr>
        <w:t xml:space="preserve"> 52(3), 528.</w:t>
      </w:r>
    </w:p>
    <w:p w14:paraId="56E94429" w14:textId="77777777" w:rsidR="006B320A" w:rsidRPr="00013E05" w:rsidRDefault="006B320A" w:rsidP="00196D73">
      <w:pPr>
        <w:widowControl w:val="0"/>
        <w:jc w:val="both"/>
        <w:rPr>
          <w:sz w:val="22"/>
          <w:szCs w:val="22"/>
        </w:rPr>
      </w:pPr>
    </w:p>
    <w:p w14:paraId="4DE8B3EF" w14:textId="77777777" w:rsidR="006B320A" w:rsidRPr="00013E05" w:rsidRDefault="006B320A" w:rsidP="006B320A">
      <w:pPr>
        <w:widowControl w:val="0"/>
        <w:jc w:val="both"/>
        <w:rPr>
          <w:sz w:val="22"/>
          <w:szCs w:val="22"/>
        </w:rPr>
      </w:pPr>
      <w:r w:rsidRPr="00013E05">
        <w:rPr>
          <w:sz w:val="22"/>
          <w:szCs w:val="22"/>
        </w:rPr>
        <w:t xml:space="preserve">C. </w:t>
      </w:r>
      <w:proofErr w:type="spellStart"/>
      <w:r w:rsidRPr="00013E05">
        <w:rPr>
          <w:sz w:val="22"/>
          <w:szCs w:val="22"/>
        </w:rPr>
        <w:t>Engtrakul</w:t>
      </w:r>
      <w:proofErr w:type="spellEnd"/>
      <w:r w:rsidRPr="00013E05">
        <w:rPr>
          <w:sz w:val="22"/>
          <w:szCs w:val="22"/>
        </w:rPr>
        <w:t xml:space="preserve">, M.Z. Hu, B.L. </w:t>
      </w:r>
      <w:proofErr w:type="spellStart"/>
      <w:r w:rsidRPr="00013E05">
        <w:rPr>
          <w:sz w:val="22"/>
          <w:szCs w:val="22"/>
        </w:rPr>
        <w:t>Bishoff</w:t>
      </w:r>
      <w:proofErr w:type="spellEnd"/>
      <w:r w:rsidRPr="00013E05">
        <w:rPr>
          <w:sz w:val="22"/>
          <w:szCs w:val="22"/>
        </w:rPr>
        <w:t xml:space="preserve">, </w:t>
      </w:r>
      <w:r w:rsidRPr="00013E05">
        <w:rPr>
          <w:bCs/>
          <w:sz w:val="22"/>
          <w:szCs w:val="22"/>
        </w:rPr>
        <w:t>G.G. Jang</w:t>
      </w:r>
      <w:r w:rsidRPr="00013E05">
        <w:rPr>
          <w:sz w:val="22"/>
          <w:szCs w:val="22"/>
        </w:rPr>
        <w:t xml:space="preserve"> “Surface-Enhanced Separation of Water from Hydrocarbons: Potential Dewatering Membranes for the Catalytic Fast Pyrolysis of Pine Biomass” </w:t>
      </w:r>
      <w:r w:rsidRPr="00013E05">
        <w:rPr>
          <w:i/>
          <w:sz w:val="22"/>
          <w:szCs w:val="22"/>
        </w:rPr>
        <w:t>Energy Fuels</w:t>
      </w:r>
      <w:r w:rsidRPr="00013E05">
        <w:rPr>
          <w:sz w:val="22"/>
          <w:szCs w:val="22"/>
        </w:rPr>
        <w:t xml:space="preserve"> </w:t>
      </w:r>
      <w:r w:rsidRPr="00013E05">
        <w:rPr>
          <w:b/>
          <w:sz w:val="22"/>
          <w:szCs w:val="22"/>
        </w:rPr>
        <w:t>2016</w:t>
      </w:r>
      <w:r w:rsidRPr="00013E05">
        <w:rPr>
          <w:sz w:val="22"/>
          <w:szCs w:val="22"/>
        </w:rPr>
        <w:t>, 30(10), 8343.</w:t>
      </w:r>
    </w:p>
    <w:p w14:paraId="734BA5E6" w14:textId="77777777" w:rsidR="006B320A" w:rsidRPr="00013E05" w:rsidRDefault="006B320A" w:rsidP="006B320A">
      <w:pPr>
        <w:pStyle w:val="NormalWeb"/>
        <w:spacing w:before="0" w:beforeAutospacing="0" w:after="0" w:afterAutospacing="0"/>
        <w:jc w:val="both"/>
        <w:rPr>
          <w:rStyle w:val="s1"/>
          <w:bCs/>
          <w:sz w:val="22"/>
          <w:szCs w:val="22"/>
        </w:rPr>
      </w:pPr>
    </w:p>
    <w:p w14:paraId="38284CBC" w14:textId="77777777" w:rsidR="00196D73" w:rsidRPr="00013E05" w:rsidRDefault="00196D73" w:rsidP="00196D73">
      <w:pPr>
        <w:widowControl w:val="0"/>
        <w:jc w:val="both"/>
        <w:rPr>
          <w:sz w:val="22"/>
          <w:szCs w:val="22"/>
        </w:rPr>
      </w:pPr>
      <w:r w:rsidRPr="00013E05">
        <w:rPr>
          <w:color w:val="000000"/>
          <w:sz w:val="22"/>
          <w:szCs w:val="22"/>
        </w:rPr>
        <w:t xml:space="preserve">S.S. Han, T. Bae, </w:t>
      </w:r>
      <w:r w:rsidRPr="00013E05">
        <w:rPr>
          <w:b/>
          <w:color w:val="000000"/>
          <w:sz w:val="22"/>
          <w:szCs w:val="22"/>
        </w:rPr>
        <w:t>G.G. Jang</w:t>
      </w:r>
      <w:r w:rsidRPr="00013E05">
        <w:rPr>
          <w:color w:val="000000"/>
          <w:sz w:val="22"/>
          <w:szCs w:val="22"/>
        </w:rPr>
        <w:t xml:space="preserve"> and T.M. </w:t>
      </w:r>
      <w:proofErr w:type="spellStart"/>
      <w:r w:rsidRPr="00013E05">
        <w:rPr>
          <w:color w:val="000000"/>
          <w:sz w:val="22"/>
          <w:szCs w:val="22"/>
        </w:rPr>
        <w:t>Tak</w:t>
      </w:r>
      <w:proofErr w:type="spellEnd"/>
      <w:r w:rsidRPr="00013E05">
        <w:rPr>
          <w:color w:val="000000"/>
          <w:sz w:val="22"/>
          <w:szCs w:val="22"/>
        </w:rPr>
        <w:t xml:space="preserve">. “Influence of sludge retention time on membrane fouling and bioactivities in membrane bioreactor system” </w:t>
      </w:r>
      <w:r w:rsidRPr="00013E05">
        <w:rPr>
          <w:i/>
          <w:iCs/>
          <w:color w:val="000000"/>
          <w:sz w:val="22"/>
          <w:szCs w:val="22"/>
        </w:rPr>
        <w:t>Process Biochemistry</w:t>
      </w:r>
      <w:r w:rsidRPr="00013E05">
        <w:rPr>
          <w:i/>
          <w:iCs/>
          <w:color w:val="000000"/>
          <w:sz w:val="22"/>
          <w:szCs w:val="22"/>
          <w:lang w:eastAsia="ko-KR"/>
        </w:rPr>
        <w:t>,</w:t>
      </w:r>
      <w:r w:rsidRPr="00013E05">
        <w:rPr>
          <w:color w:val="000000"/>
          <w:sz w:val="22"/>
          <w:szCs w:val="22"/>
        </w:rPr>
        <w:t xml:space="preserve"> </w:t>
      </w:r>
      <w:r w:rsidRPr="00013E05">
        <w:rPr>
          <w:b/>
          <w:sz w:val="22"/>
          <w:szCs w:val="22"/>
          <w:lang w:eastAsia="ko-KR"/>
        </w:rPr>
        <w:t>2005</w:t>
      </w:r>
      <w:r w:rsidRPr="00013E05">
        <w:rPr>
          <w:sz w:val="22"/>
          <w:szCs w:val="22"/>
          <w:lang w:eastAsia="ko-KR"/>
        </w:rPr>
        <w:t xml:space="preserve">, </w:t>
      </w:r>
      <w:r w:rsidRPr="00013E05">
        <w:rPr>
          <w:i/>
          <w:sz w:val="22"/>
          <w:szCs w:val="22"/>
          <w:lang w:eastAsia="ko-KR"/>
        </w:rPr>
        <w:t>40</w:t>
      </w:r>
      <w:r w:rsidRPr="00013E05">
        <w:rPr>
          <w:sz w:val="22"/>
          <w:szCs w:val="22"/>
          <w:lang w:eastAsia="ko-KR"/>
        </w:rPr>
        <w:t xml:space="preserve">, 2393-2400. </w:t>
      </w:r>
    </w:p>
    <w:p w14:paraId="7D149C96" w14:textId="77777777" w:rsidR="006B320A" w:rsidRPr="00013E05" w:rsidRDefault="006B320A" w:rsidP="006B320A">
      <w:pPr>
        <w:pStyle w:val="NormalWeb"/>
        <w:spacing w:before="0" w:beforeAutospacing="0" w:after="0" w:afterAutospacing="0"/>
        <w:jc w:val="both"/>
        <w:rPr>
          <w:rStyle w:val="s1"/>
          <w:i/>
          <w:sz w:val="22"/>
          <w:szCs w:val="22"/>
        </w:rPr>
      </w:pPr>
    </w:p>
    <w:p w14:paraId="1AC833F6" w14:textId="77777777" w:rsidR="008E7AF5" w:rsidRPr="00013E05" w:rsidRDefault="00196D73" w:rsidP="008E7AF5">
      <w:pPr>
        <w:pStyle w:val="NormalWeb"/>
        <w:spacing w:before="0" w:beforeAutospacing="0" w:after="0" w:afterAutospacing="0"/>
        <w:jc w:val="both"/>
        <w:rPr>
          <w:i/>
          <w:sz w:val="22"/>
          <w:szCs w:val="22"/>
        </w:rPr>
      </w:pPr>
      <w:r w:rsidRPr="00013E05">
        <w:rPr>
          <w:rStyle w:val="s1"/>
          <w:b/>
          <w:bCs/>
          <w:iCs/>
          <w:sz w:val="22"/>
          <w:szCs w:val="22"/>
          <w:u w:val="single"/>
        </w:rPr>
        <w:t>Metal and inorganic nanomaterial synthesis</w:t>
      </w:r>
    </w:p>
    <w:p w14:paraId="0D7E1573" w14:textId="77777777" w:rsidR="008E7AF5" w:rsidRPr="00013E05" w:rsidRDefault="008E7AF5" w:rsidP="008E7AF5">
      <w:pPr>
        <w:pStyle w:val="NormalWeb"/>
        <w:spacing w:before="0" w:beforeAutospacing="0" w:after="0" w:afterAutospacing="0"/>
        <w:jc w:val="both"/>
        <w:rPr>
          <w:sz w:val="22"/>
          <w:szCs w:val="22"/>
        </w:rPr>
      </w:pPr>
    </w:p>
    <w:p w14:paraId="39098F48" w14:textId="77777777" w:rsidR="00630FFA" w:rsidRPr="00013E05" w:rsidRDefault="00630FFA" w:rsidP="00196D73">
      <w:pPr>
        <w:jc w:val="both"/>
        <w:rPr>
          <w:rStyle w:val="s1"/>
          <w:rFonts w:eastAsiaTheme="majorEastAsia"/>
          <w:sz w:val="22"/>
          <w:szCs w:val="22"/>
          <w:lang w:eastAsia="ko-KR"/>
        </w:rPr>
      </w:pPr>
      <w:r w:rsidRPr="00013E05">
        <w:rPr>
          <w:rStyle w:val="s1"/>
          <w:rFonts w:eastAsiaTheme="majorEastAsia"/>
          <w:sz w:val="22"/>
          <w:szCs w:val="22"/>
        </w:rPr>
        <w:t>J</w:t>
      </w:r>
      <w:r w:rsidR="00846057" w:rsidRPr="00013E05">
        <w:rPr>
          <w:rStyle w:val="s1"/>
          <w:rFonts w:eastAsiaTheme="majorEastAsia"/>
          <w:sz w:val="22"/>
          <w:szCs w:val="22"/>
        </w:rPr>
        <w:t>.</w:t>
      </w:r>
      <w:r w:rsidRPr="00013E05">
        <w:rPr>
          <w:rStyle w:val="s1"/>
          <w:rFonts w:eastAsiaTheme="majorEastAsia"/>
          <w:sz w:val="22"/>
          <w:szCs w:val="22"/>
        </w:rPr>
        <w:t xml:space="preserve"> Moon, J</w:t>
      </w:r>
      <w:r w:rsidR="00846057" w:rsidRPr="00013E05">
        <w:rPr>
          <w:rStyle w:val="s1"/>
          <w:rFonts w:eastAsiaTheme="majorEastAsia"/>
          <w:sz w:val="22"/>
          <w:szCs w:val="22"/>
        </w:rPr>
        <w:t>.</w:t>
      </w:r>
      <w:r w:rsidRPr="00013E05">
        <w:rPr>
          <w:rStyle w:val="s1"/>
          <w:rFonts w:eastAsiaTheme="majorEastAsia"/>
          <w:sz w:val="22"/>
          <w:szCs w:val="22"/>
        </w:rPr>
        <w:t xml:space="preserve"> Eskelsen, R</w:t>
      </w:r>
      <w:r w:rsidR="00846057" w:rsidRPr="00013E05">
        <w:rPr>
          <w:rStyle w:val="s1"/>
          <w:rFonts w:eastAsiaTheme="majorEastAsia"/>
          <w:sz w:val="22"/>
          <w:szCs w:val="22"/>
        </w:rPr>
        <w:t>.</w:t>
      </w:r>
      <w:r w:rsidRPr="00013E05">
        <w:rPr>
          <w:rStyle w:val="s1"/>
          <w:rFonts w:eastAsiaTheme="majorEastAsia"/>
          <w:sz w:val="22"/>
          <w:szCs w:val="22"/>
        </w:rPr>
        <w:t xml:space="preserve"> </w:t>
      </w:r>
      <w:proofErr w:type="spellStart"/>
      <w:r w:rsidRPr="00013E05">
        <w:rPr>
          <w:rStyle w:val="s1"/>
          <w:rFonts w:eastAsiaTheme="majorEastAsia"/>
          <w:sz w:val="22"/>
          <w:szCs w:val="22"/>
        </w:rPr>
        <w:t>Oremland</w:t>
      </w:r>
      <w:proofErr w:type="spellEnd"/>
      <w:r w:rsidRPr="00013E05">
        <w:rPr>
          <w:rStyle w:val="s1"/>
          <w:rFonts w:eastAsiaTheme="majorEastAsia"/>
          <w:sz w:val="22"/>
          <w:szCs w:val="22"/>
        </w:rPr>
        <w:t>, I</w:t>
      </w:r>
      <w:r w:rsidR="00846057" w:rsidRPr="00013E05">
        <w:rPr>
          <w:rStyle w:val="s1"/>
          <w:rFonts w:eastAsiaTheme="majorEastAsia"/>
          <w:sz w:val="22"/>
          <w:szCs w:val="22"/>
        </w:rPr>
        <w:t>.</w:t>
      </w:r>
      <w:r w:rsidRPr="00013E05">
        <w:rPr>
          <w:rStyle w:val="s1"/>
          <w:rFonts w:eastAsiaTheme="majorEastAsia"/>
          <w:sz w:val="22"/>
          <w:szCs w:val="22"/>
        </w:rPr>
        <w:t xml:space="preserve"> Ivanov, C</w:t>
      </w:r>
      <w:r w:rsidR="00846057" w:rsidRPr="00013E05">
        <w:rPr>
          <w:rStyle w:val="s1"/>
          <w:rFonts w:eastAsiaTheme="majorEastAsia"/>
          <w:sz w:val="22"/>
          <w:szCs w:val="22"/>
        </w:rPr>
        <w:t>.</w:t>
      </w:r>
      <w:r w:rsidRPr="00013E05">
        <w:rPr>
          <w:rStyle w:val="s1"/>
          <w:rFonts w:eastAsiaTheme="majorEastAsia"/>
          <w:sz w:val="22"/>
          <w:szCs w:val="22"/>
        </w:rPr>
        <w:t xml:space="preserve"> Jacobs, </w:t>
      </w:r>
      <w:r w:rsidRPr="00013E05">
        <w:rPr>
          <w:rStyle w:val="s1"/>
          <w:rFonts w:eastAsiaTheme="majorEastAsia"/>
          <w:bCs/>
          <w:sz w:val="22"/>
          <w:szCs w:val="22"/>
        </w:rPr>
        <w:t>G</w:t>
      </w:r>
      <w:r w:rsidR="00846057" w:rsidRPr="00013E05">
        <w:rPr>
          <w:rStyle w:val="s1"/>
          <w:rFonts w:eastAsiaTheme="majorEastAsia"/>
          <w:bCs/>
          <w:sz w:val="22"/>
          <w:szCs w:val="22"/>
        </w:rPr>
        <w:t>.</w:t>
      </w:r>
      <w:r w:rsidRPr="00013E05">
        <w:rPr>
          <w:rStyle w:val="s1"/>
          <w:rFonts w:eastAsiaTheme="majorEastAsia"/>
          <w:bCs/>
          <w:sz w:val="22"/>
          <w:szCs w:val="22"/>
        </w:rPr>
        <w:t>G</w:t>
      </w:r>
      <w:r w:rsidR="00846057" w:rsidRPr="00013E05">
        <w:rPr>
          <w:rStyle w:val="s1"/>
          <w:rFonts w:eastAsiaTheme="majorEastAsia"/>
          <w:bCs/>
          <w:sz w:val="22"/>
          <w:szCs w:val="22"/>
        </w:rPr>
        <w:t>.</w:t>
      </w:r>
      <w:r w:rsidRPr="00013E05">
        <w:rPr>
          <w:rStyle w:val="s1"/>
          <w:rFonts w:eastAsiaTheme="majorEastAsia"/>
          <w:bCs/>
          <w:sz w:val="22"/>
          <w:szCs w:val="22"/>
        </w:rPr>
        <w:t xml:space="preserve"> Jang</w:t>
      </w:r>
      <w:r w:rsidRPr="00013E05">
        <w:rPr>
          <w:rStyle w:val="s1"/>
          <w:rFonts w:eastAsiaTheme="majorEastAsia"/>
          <w:b/>
          <w:sz w:val="22"/>
          <w:szCs w:val="22"/>
        </w:rPr>
        <w:t>,</w:t>
      </w:r>
      <w:r w:rsidRPr="00013E05">
        <w:rPr>
          <w:rStyle w:val="s1"/>
          <w:rFonts w:eastAsiaTheme="majorEastAsia"/>
          <w:sz w:val="22"/>
          <w:szCs w:val="22"/>
        </w:rPr>
        <w:t xml:space="preserve"> M</w:t>
      </w:r>
      <w:r w:rsidR="0082713C" w:rsidRPr="00013E05">
        <w:rPr>
          <w:rStyle w:val="s1"/>
          <w:rFonts w:eastAsiaTheme="majorEastAsia"/>
          <w:sz w:val="22"/>
          <w:szCs w:val="22"/>
        </w:rPr>
        <w:t>.</w:t>
      </w:r>
      <w:r w:rsidRPr="00013E05">
        <w:rPr>
          <w:rStyle w:val="s1"/>
          <w:rFonts w:eastAsiaTheme="majorEastAsia"/>
          <w:sz w:val="22"/>
          <w:szCs w:val="22"/>
        </w:rPr>
        <w:t xml:space="preserve"> Kidder, P</w:t>
      </w:r>
      <w:r w:rsidR="0082713C" w:rsidRPr="00013E05">
        <w:rPr>
          <w:rStyle w:val="s1"/>
          <w:rFonts w:eastAsiaTheme="majorEastAsia"/>
          <w:sz w:val="22"/>
          <w:szCs w:val="22"/>
        </w:rPr>
        <w:t>.</w:t>
      </w:r>
      <w:r w:rsidRPr="00013E05">
        <w:rPr>
          <w:rStyle w:val="s1"/>
          <w:rFonts w:eastAsiaTheme="majorEastAsia"/>
          <w:sz w:val="22"/>
          <w:szCs w:val="22"/>
        </w:rPr>
        <w:t xml:space="preserve"> Joshi, B</w:t>
      </w:r>
      <w:r w:rsidR="0082713C" w:rsidRPr="00013E05">
        <w:rPr>
          <w:rStyle w:val="s1"/>
          <w:rFonts w:eastAsiaTheme="majorEastAsia"/>
          <w:sz w:val="22"/>
          <w:szCs w:val="22"/>
        </w:rPr>
        <w:t>.</w:t>
      </w:r>
      <w:r w:rsidRPr="00013E05">
        <w:rPr>
          <w:rStyle w:val="s1"/>
          <w:rFonts w:eastAsiaTheme="majorEastAsia"/>
          <w:sz w:val="22"/>
          <w:szCs w:val="22"/>
        </w:rPr>
        <w:t xml:space="preserve"> Armstrong, E</w:t>
      </w:r>
      <w:r w:rsidR="0082713C" w:rsidRPr="00013E05">
        <w:rPr>
          <w:rStyle w:val="s1"/>
          <w:rFonts w:eastAsiaTheme="majorEastAsia"/>
          <w:sz w:val="22"/>
          <w:szCs w:val="22"/>
        </w:rPr>
        <w:t>.</w:t>
      </w:r>
      <w:r w:rsidRPr="00013E05">
        <w:rPr>
          <w:rStyle w:val="s1"/>
          <w:rFonts w:eastAsiaTheme="majorEastAsia"/>
          <w:sz w:val="22"/>
          <w:szCs w:val="22"/>
        </w:rPr>
        <w:t xml:space="preserve"> Pierce, T</w:t>
      </w:r>
      <w:r w:rsidR="0082713C" w:rsidRPr="00013E05">
        <w:rPr>
          <w:rStyle w:val="s1"/>
          <w:rFonts w:eastAsiaTheme="majorEastAsia"/>
          <w:sz w:val="22"/>
          <w:szCs w:val="22"/>
        </w:rPr>
        <w:t>.</w:t>
      </w:r>
      <w:r w:rsidRPr="00013E05">
        <w:rPr>
          <w:rStyle w:val="s1"/>
          <w:rFonts w:eastAsiaTheme="majorEastAsia"/>
          <w:sz w:val="22"/>
          <w:szCs w:val="22"/>
        </w:rPr>
        <w:t xml:space="preserve"> Phelps, D</w:t>
      </w:r>
      <w:r w:rsidR="0082713C" w:rsidRPr="00013E05">
        <w:rPr>
          <w:rStyle w:val="s1"/>
          <w:rFonts w:eastAsiaTheme="majorEastAsia"/>
          <w:sz w:val="22"/>
          <w:szCs w:val="22"/>
        </w:rPr>
        <w:t>.</w:t>
      </w:r>
      <w:r w:rsidRPr="00013E05">
        <w:rPr>
          <w:rStyle w:val="s1"/>
          <w:rFonts w:eastAsiaTheme="majorEastAsia"/>
          <w:sz w:val="22"/>
          <w:szCs w:val="22"/>
        </w:rPr>
        <w:t xml:space="preserve"> Graham “Improved ZnS nanoparticle properties through Sequential </w:t>
      </w:r>
      <w:proofErr w:type="spellStart"/>
      <w:r w:rsidRPr="00013E05">
        <w:rPr>
          <w:rStyle w:val="s1"/>
          <w:rFonts w:eastAsiaTheme="majorEastAsia"/>
          <w:sz w:val="22"/>
          <w:szCs w:val="22"/>
        </w:rPr>
        <w:t>NanoFermentation</w:t>
      </w:r>
      <w:proofErr w:type="spellEnd"/>
      <w:r w:rsidRPr="00013E05">
        <w:rPr>
          <w:rStyle w:val="s1"/>
          <w:rFonts w:eastAsiaTheme="majorEastAsia"/>
          <w:sz w:val="22"/>
          <w:szCs w:val="22"/>
        </w:rPr>
        <w:t xml:space="preserve">” </w:t>
      </w:r>
      <w:r w:rsidRPr="00013E05">
        <w:rPr>
          <w:rStyle w:val="s1"/>
          <w:rFonts w:eastAsiaTheme="majorEastAsia"/>
          <w:i/>
          <w:sz w:val="22"/>
          <w:szCs w:val="22"/>
        </w:rPr>
        <w:t>Applied Microbiology and Biotechnology</w:t>
      </w:r>
      <w:r w:rsidRPr="00013E05">
        <w:rPr>
          <w:rStyle w:val="s1"/>
          <w:rFonts w:eastAsiaTheme="majorEastAsia"/>
          <w:sz w:val="22"/>
          <w:szCs w:val="22"/>
        </w:rPr>
        <w:t xml:space="preserve"> </w:t>
      </w:r>
      <w:r w:rsidRPr="00013E05">
        <w:rPr>
          <w:rStyle w:val="s1"/>
          <w:rFonts w:eastAsiaTheme="majorEastAsia"/>
          <w:b/>
          <w:sz w:val="22"/>
          <w:szCs w:val="22"/>
        </w:rPr>
        <w:t xml:space="preserve">2018, </w:t>
      </w:r>
      <w:r w:rsidR="00C77BE0" w:rsidRPr="00013E05">
        <w:rPr>
          <w:rStyle w:val="s1"/>
          <w:rFonts w:eastAsiaTheme="majorEastAsia"/>
          <w:sz w:val="22"/>
          <w:szCs w:val="22"/>
        </w:rPr>
        <w:t>102(19), 8329-8339</w:t>
      </w:r>
      <w:r w:rsidR="00C77BE0" w:rsidRPr="00013E05">
        <w:rPr>
          <w:rStyle w:val="s1"/>
          <w:rFonts w:eastAsiaTheme="majorEastAsia"/>
          <w:b/>
          <w:sz w:val="22"/>
          <w:szCs w:val="22"/>
        </w:rPr>
        <w:t xml:space="preserve"> </w:t>
      </w:r>
    </w:p>
    <w:p w14:paraId="3ECA80F7" w14:textId="77777777" w:rsidR="008E7AF5" w:rsidRPr="00013E05" w:rsidRDefault="008E7AF5" w:rsidP="008E7AF5">
      <w:pPr>
        <w:jc w:val="both"/>
        <w:rPr>
          <w:rFonts w:eastAsiaTheme="majorEastAsia"/>
          <w:sz w:val="22"/>
          <w:szCs w:val="22"/>
          <w:lang w:eastAsia="ko-KR"/>
        </w:rPr>
      </w:pPr>
    </w:p>
    <w:p w14:paraId="79C26C54" w14:textId="77777777" w:rsidR="00982D03" w:rsidRPr="00013E05" w:rsidRDefault="00982D03" w:rsidP="00196D73">
      <w:pPr>
        <w:widowControl w:val="0"/>
        <w:jc w:val="both"/>
        <w:rPr>
          <w:sz w:val="22"/>
          <w:szCs w:val="22"/>
        </w:rPr>
      </w:pPr>
      <w:r w:rsidRPr="00013E05">
        <w:rPr>
          <w:sz w:val="22"/>
          <w:szCs w:val="22"/>
        </w:rPr>
        <w:t xml:space="preserve">J.W. Moon, T. J. Phelps, C. L. Fitzgerald, Jr., R. F. Lind, G.E. James, </w:t>
      </w:r>
      <w:r w:rsidRPr="00013E05">
        <w:rPr>
          <w:bCs/>
          <w:sz w:val="22"/>
          <w:szCs w:val="22"/>
        </w:rPr>
        <w:t>G.G. Jang, P</w:t>
      </w:r>
      <w:r w:rsidRPr="00013E05">
        <w:rPr>
          <w:sz w:val="22"/>
          <w:szCs w:val="22"/>
        </w:rPr>
        <w:t xml:space="preserve">. C. Joshi, M. Kidder, B. L. Armstrong, T. R. Watkins, I. N. Ivanov, D. E. Graham “Manufacturing demonstration of microbially mediated zinc sulfide nanoparticles in pilot-plant scaled reactors” </w:t>
      </w:r>
      <w:r w:rsidRPr="00013E05">
        <w:rPr>
          <w:i/>
          <w:sz w:val="22"/>
          <w:szCs w:val="22"/>
          <w:lang w:eastAsia="ko-KR"/>
        </w:rPr>
        <w:t xml:space="preserve">Applied Microbiology and Biotechnology. </w:t>
      </w:r>
      <w:r w:rsidRPr="00013E05">
        <w:rPr>
          <w:b/>
          <w:sz w:val="22"/>
          <w:szCs w:val="22"/>
          <w:lang w:eastAsia="ko-KR"/>
        </w:rPr>
        <w:t>2016</w:t>
      </w:r>
      <w:r w:rsidRPr="00013E05">
        <w:rPr>
          <w:i/>
          <w:sz w:val="22"/>
          <w:szCs w:val="22"/>
          <w:lang w:eastAsia="ko-KR"/>
        </w:rPr>
        <w:t xml:space="preserve">, </w:t>
      </w:r>
      <w:r w:rsidR="003B1DC8" w:rsidRPr="00013E05">
        <w:rPr>
          <w:sz w:val="22"/>
          <w:szCs w:val="22"/>
          <w:lang w:eastAsia="ko-KR"/>
        </w:rPr>
        <w:t>100(18) 7921</w:t>
      </w:r>
      <w:r w:rsidRPr="00013E05">
        <w:rPr>
          <w:sz w:val="22"/>
          <w:szCs w:val="22"/>
          <w:lang w:eastAsia="ko-KR"/>
        </w:rPr>
        <w:t>.</w:t>
      </w:r>
    </w:p>
    <w:p w14:paraId="32C2C23C" w14:textId="77777777" w:rsidR="008E7AF5" w:rsidRPr="00013E05" w:rsidRDefault="008E7AF5" w:rsidP="008E7AF5">
      <w:pPr>
        <w:widowControl w:val="0"/>
        <w:jc w:val="both"/>
        <w:rPr>
          <w:sz w:val="22"/>
          <w:szCs w:val="22"/>
        </w:rPr>
      </w:pPr>
    </w:p>
    <w:p w14:paraId="74A24B0A" w14:textId="77777777" w:rsidR="00982D03" w:rsidRPr="00013E05" w:rsidRDefault="00982D03" w:rsidP="00196D73">
      <w:pPr>
        <w:jc w:val="both"/>
        <w:rPr>
          <w:sz w:val="22"/>
          <w:szCs w:val="22"/>
          <w:lang w:eastAsia="ko-KR"/>
        </w:rPr>
      </w:pPr>
      <w:r w:rsidRPr="00013E05">
        <w:rPr>
          <w:b/>
          <w:sz w:val="22"/>
          <w:szCs w:val="22"/>
          <w:lang w:eastAsia="ko-KR"/>
        </w:rPr>
        <w:t>G.G. Jang</w:t>
      </w:r>
      <w:r w:rsidRPr="00013E05">
        <w:rPr>
          <w:sz w:val="22"/>
          <w:szCs w:val="22"/>
          <w:lang w:eastAsia="ko-KR"/>
        </w:rPr>
        <w:t xml:space="preserve">, I.N. Ivanov, H.M. Meyer III, M. Kidder, J. </w:t>
      </w:r>
      <w:proofErr w:type="spellStart"/>
      <w:r w:rsidRPr="00013E05">
        <w:rPr>
          <w:sz w:val="22"/>
          <w:szCs w:val="22"/>
          <w:lang w:eastAsia="ko-KR"/>
        </w:rPr>
        <w:t>Pooran</w:t>
      </w:r>
      <w:proofErr w:type="spellEnd"/>
      <w:r w:rsidRPr="00013E05">
        <w:rPr>
          <w:sz w:val="22"/>
          <w:szCs w:val="22"/>
          <w:lang w:eastAsia="ko-KR"/>
        </w:rPr>
        <w:t xml:space="preserve">, D.E. Graham, T.J. Phelps, J.W. </w:t>
      </w:r>
      <w:r w:rsidR="003B1DC8" w:rsidRPr="00013E05">
        <w:rPr>
          <w:sz w:val="22"/>
          <w:szCs w:val="22"/>
          <w:lang w:eastAsia="ko-KR"/>
        </w:rPr>
        <w:t>Moon</w:t>
      </w:r>
      <w:r w:rsidRPr="00013E05">
        <w:rPr>
          <w:sz w:val="22"/>
          <w:szCs w:val="22"/>
          <w:lang w:eastAsia="ko-KR"/>
        </w:rPr>
        <w:t xml:space="preserve"> “In Situ Capping for Size Control of Monochalcogenides (ZnS, </w:t>
      </w:r>
      <w:proofErr w:type="spellStart"/>
      <w:r w:rsidRPr="00013E05">
        <w:rPr>
          <w:sz w:val="22"/>
          <w:szCs w:val="22"/>
          <w:lang w:eastAsia="ko-KR"/>
        </w:rPr>
        <w:t>CdS</w:t>
      </w:r>
      <w:proofErr w:type="spellEnd"/>
      <w:r w:rsidRPr="00013E05">
        <w:rPr>
          <w:sz w:val="22"/>
          <w:szCs w:val="22"/>
          <w:lang w:eastAsia="ko-KR"/>
        </w:rPr>
        <w:t xml:space="preserve"> and </w:t>
      </w:r>
      <w:proofErr w:type="spellStart"/>
      <w:r w:rsidRPr="00013E05">
        <w:rPr>
          <w:sz w:val="22"/>
          <w:szCs w:val="22"/>
          <w:lang w:eastAsia="ko-KR"/>
        </w:rPr>
        <w:t>SnS</w:t>
      </w:r>
      <w:proofErr w:type="spellEnd"/>
      <w:r w:rsidRPr="00013E05">
        <w:rPr>
          <w:sz w:val="22"/>
          <w:szCs w:val="22"/>
          <w:lang w:eastAsia="ko-KR"/>
        </w:rPr>
        <w:t>) Nanocrystals Produced by Ana</w:t>
      </w:r>
      <w:r w:rsidR="00A87BB6" w:rsidRPr="00013E05">
        <w:rPr>
          <w:sz w:val="22"/>
          <w:szCs w:val="22"/>
          <w:lang w:eastAsia="ko-KR"/>
        </w:rPr>
        <w:t>erobic Metal-reducing Bacteria”</w:t>
      </w:r>
      <w:r w:rsidRPr="00013E05">
        <w:rPr>
          <w:sz w:val="22"/>
          <w:szCs w:val="22"/>
          <w:lang w:eastAsia="ko-KR"/>
        </w:rPr>
        <w:t xml:space="preserve"> </w:t>
      </w:r>
      <w:r w:rsidRPr="00013E05">
        <w:rPr>
          <w:i/>
          <w:sz w:val="22"/>
          <w:szCs w:val="22"/>
          <w:lang w:eastAsia="ko-KR"/>
        </w:rPr>
        <w:t>Nanotechnology</w:t>
      </w:r>
      <w:r w:rsidRPr="00013E05">
        <w:rPr>
          <w:sz w:val="22"/>
          <w:szCs w:val="22"/>
          <w:lang w:eastAsia="ko-KR"/>
        </w:rPr>
        <w:t xml:space="preserve">, </w:t>
      </w:r>
      <w:r w:rsidRPr="00013E05">
        <w:rPr>
          <w:b/>
          <w:sz w:val="22"/>
          <w:szCs w:val="22"/>
          <w:lang w:eastAsia="ko-KR"/>
        </w:rPr>
        <w:t>2015</w:t>
      </w:r>
      <w:r w:rsidRPr="00013E05">
        <w:rPr>
          <w:sz w:val="22"/>
          <w:szCs w:val="22"/>
          <w:lang w:eastAsia="ko-KR"/>
        </w:rPr>
        <w:t xml:space="preserve">, 26, 325602 (5pp). </w:t>
      </w:r>
    </w:p>
    <w:p w14:paraId="1125B745" w14:textId="77777777" w:rsidR="008E7AF5" w:rsidRPr="00013E05" w:rsidRDefault="008E7AF5" w:rsidP="008E7AF5">
      <w:pPr>
        <w:jc w:val="both"/>
        <w:rPr>
          <w:sz w:val="22"/>
          <w:szCs w:val="22"/>
          <w:lang w:eastAsia="ko-KR"/>
        </w:rPr>
      </w:pPr>
    </w:p>
    <w:p w14:paraId="6EF496A0" w14:textId="77777777" w:rsidR="00982D03" w:rsidRPr="00013E05" w:rsidRDefault="00982D03" w:rsidP="00196D73">
      <w:pPr>
        <w:jc w:val="both"/>
        <w:rPr>
          <w:sz w:val="22"/>
          <w:szCs w:val="22"/>
          <w:lang w:eastAsia="ko-KR"/>
        </w:rPr>
      </w:pPr>
      <w:r w:rsidRPr="00013E05">
        <w:rPr>
          <w:b/>
          <w:sz w:val="22"/>
          <w:szCs w:val="22"/>
          <w:lang w:eastAsia="ko-KR"/>
        </w:rPr>
        <w:lastRenderedPageBreak/>
        <w:t>G.G. Jang</w:t>
      </w:r>
      <w:r w:rsidRPr="00013E05">
        <w:rPr>
          <w:sz w:val="22"/>
          <w:szCs w:val="22"/>
          <w:lang w:eastAsia="ko-KR"/>
        </w:rPr>
        <w:t xml:space="preserve">, Christopher B. Jacobs, R.G. </w:t>
      </w:r>
      <w:proofErr w:type="spellStart"/>
      <w:r w:rsidRPr="00013E05">
        <w:rPr>
          <w:sz w:val="22"/>
          <w:szCs w:val="22"/>
          <w:lang w:eastAsia="ko-KR"/>
        </w:rPr>
        <w:t>Gresback</w:t>
      </w:r>
      <w:proofErr w:type="spellEnd"/>
      <w:r w:rsidRPr="00013E05">
        <w:rPr>
          <w:sz w:val="22"/>
          <w:szCs w:val="22"/>
          <w:lang w:eastAsia="ko-KR"/>
        </w:rPr>
        <w:t xml:space="preserve">, I.N. Ivanov, H.M. Meyer III, M. Kidder, J. </w:t>
      </w:r>
      <w:proofErr w:type="spellStart"/>
      <w:r w:rsidRPr="00013E05">
        <w:rPr>
          <w:sz w:val="22"/>
          <w:szCs w:val="22"/>
          <w:lang w:eastAsia="ko-KR"/>
        </w:rPr>
        <w:t>Pooran</w:t>
      </w:r>
      <w:proofErr w:type="spellEnd"/>
      <w:r w:rsidRPr="00013E05">
        <w:rPr>
          <w:sz w:val="22"/>
          <w:szCs w:val="22"/>
          <w:lang w:eastAsia="ko-KR"/>
        </w:rPr>
        <w:t xml:space="preserve">, D.E. Graham, T.J. Phelps, J.W. Moon “Size tunable elemental copper nanoparticles: extracellular synthesis by </w:t>
      </w:r>
      <w:proofErr w:type="spellStart"/>
      <w:r w:rsidRPr="00013E05">
        <w:rPr>
          <w:sz w:val="22"/>
          <w:szCs w:val="22"/>
          <w:lang w:eastAsia="ko-KR"/>
        </w:rPr>
        <w:t>thermoanaerobic</w:t>
      </w:r>
      <w:proofErr w:type="spellEnd"/>
      <w:r w:rsidRPr="00013E05">
        <w:rPr>
          <w:sz w:val="22"/>
          <w:szCs w:val="22"/>
          <w:lang w:eastAsia="ko-KR"/>
        </w:rPr>
        <w:t xml:space="preserve"> bacteria and capping molecules” </w:t>
      </w:r>
      <w:r w:rsidRPr="00013E05">
        <w:rPr>
          <w:i/>
          <w:sz w:val="22"/>
          <w:szCs w:val="22"/>
          <w:lang w:eastAsia="ko-KR"/>
        </w:rPr>
        <w:t xml:space="preserve">J. Mat. Chem. C., </w:t>
      </w:r>
      <w:r w:rsidRPr="00013E05">
        <w:rPr>
          <w:b/>
          <w:sz w:val="22"/>
          <w:szCs w:val="22"/>
          <w:lang w:eastAsia="ko-KR"/>
        </w:rPr>
        <w:t>2015</w:t>
      </w:r>
      <w:r w:rsidRPr="00013E05">
        <w:rPr>
          <w:sz w:val="22"/>
          <w:szCs w:val="22"/>
          <w:lang w:eastAsia="ko-KR"/>
        </w:rPr>
        <w:t xml:space="preserve">, 3, 644 </w:t>
      </w:r>
    </w:p>
    <w:p w14:paraId="384359AF" w14:textId="77777777" w:rsidR="00654FB5" w:rsidRPr="00013E05" w:rsidRDefault="00654FB5" w:rsidP="00196D73">
      <w:pPr>
        <w:jc w:val="both"/>
        <w:rPr>
          <w:sz w:val="22"/>
          <w:szCs w:val="22"/>
          <w:lang w:eastAsia="ko-KR"/>
        </w:rPr>
      </w:pPr>
    </w:p>
    <w:p w14:paraId="0AD4553C" w14:textId="77777777" w:rsidR="00654FB5" w:rsidRPr="00013E05" w:rsidRDefault="00654FB5" w:rsidP="00654FB5">
      <w:pPr>
        <w:pStyle w:val="NormalWeb"/>
        <w:spacing w:before="0" w:beforeAutospacing="0" w:after="0" w:afterAutospacing="0"/>
        <w:jc w:val="both"/>
        <w:rPr>
          <w:i/>
          <w:sz w:val="22"/>
          <w:szCs w:val="22"/>
        </w:rPr>
      </w:pPr>
      <w:r w:rsidRPr="00013E05">
        <w:rPr>
          <w:rStyle w:val="s1"/>
          <w:b/>
          <w:bCs/>
          <w:iCs/>
          <w:sz w:val="22"/>
          <w:szCs w:val="22"/>
          <w:u w:val="single"/>
        </w:rPr>
        <w:t>Analytical chemistry</w:t>
      </w:r>
    </w:p>
    <w:p w14:paraId="0ED69D4A" w14:textId="77777777" w:rsidR="00654FB5" w:rsidRPr="00013E05" w:rsidRDefault="00654FB5" w:rsidP="00196D73">
      <w:pPr>
        <w:jc w:val="both"/>
        <w:rPr>
          <w:sz w:val="22"/>
          <w:szCs w:val="22"/>
          <w:lang w:eastAsia="ko-KR"/>
        </w:rPr>
      </w:pPr>
    </w:p>
    <w:p w14:paraId="5A5CE617" w14:textId="77777777" w:rsidR="00982D03" w:rsidRPr="00013E05" w:rsidRDefault="00982D03" w:rsidP="00654FB5">
      <w:pPr>
        <w:jc w:val="both"/>
        <w:rPr>
          <w:sz w:val="22"/>
          <w:szCs w:val="22"/>
          <w:lang w:eastAsia="ko-KR"/>
        </w:rPr>
      </w:pPr>
      <w:r w:rsidRPr="00013E05">
        <w:rPr>
          <w:sz w:val="22"/>
          <w:szCs w:val="22"/>
          <w:lang w:eastAsia="ko-KR"/>
        </w:rPr>
        <w:t xml:space="preserve">X. Wei, </w:t>
      </w:r>
      <w:r w:rsidRPr="00013E05">
        <w:rPr>
          <w:bCs/>
          <w:sz w:val="22"/>
          <w:szCs w:val="22"/>
          <w:lang w:eastAsia="ko-KR"/>
        </w:rPr>
        <w:t>G.G. Jang</w:t>
      </w:r>
      <w:r w:rsidRPr="00013E05">
        <w:rPr>
          <w:sz w:val="22"/>
          <w:szCs w:val="22"/>
          <w:lang w:eastAsia="ko-KR"/>
        </w:rPr>
        <w:t xml:space="preserve">, D.K. Roper. “Spectrophotometric method for analyzing </w:t>
      </w:r>
      <w:proofErr w:type="gramStart"/>
      <w:r w:rsidRPr="00013E05">
        <w:rPr>
          <w:sz w:val="22"/>
          <w:szCs w:val="22"/>
          <w:lang w:eastAsia="ko-KR"/>
        </w:rPr>
        <w:t>tin(</w:t>
      </w:r>
      <w:proofErr w:type="gramEnd"/>
      <w:r w:rsidRPr="00013E05">
        <w:rPr>
          <w:sz w:val="22"/>
          <w:szCs w:val="22"/>
          <w:lang w:eastAsia="ko-KR"/>
        </w:rPr>
        <w:t>II) by redox reaction using 3,3’,5,5’-Tetramethylbenzidine dihydrochloride and N-</w:t>
      </w:r>
      <w:proofErr w:type="spellStart"/>
      <w:r w:rsidRPr="00013E05">
        <w:rPr>
          <w:sz w:val="22"/>
          <w:szCs w:val="22"/>
          <w:lang w:eastAsia="ko-KR"/>
        </w:rPr>
        <w:t>Bromosuccimide</w:t>
      </w:r>
      <w:proofErr w:type="spellEnd"/>
      <w:r w:rsidRPr="00013E05">
        <w:rPr>
          <w:sz w:val="22"/>
          <w:szCs w:val="22"/>
          <w:lang w:eastAsia="ko-KR"/>
        </w:rPr>
        <w:t xml:space="preserve"> mixture” </w:t>
      </w:r>
      <w:r w:rsidR="002C103A" w:rsidRPr="00013E05">
        <w:rPr>
          <w:i/>
          <w:sz w:val="22"/>
          <w:szCs w:val="22"/>
          <w:lang w:eastAsia="ko-KR"/>
        </w:rPr>
        <w:t>J. Anal.</w:t>
      </w:r>
      <w:r w:rsidRPr="00013E05">
        <w:rPr>
          <w:i/>
          <w:sz w:val="22"/>
          <w:szCs w:val="22"/>
          <w:lang w:eastAsia="ko-KR"/>
        </w:rPr>
        <w:t xml:space="preserve"> </w:t>
      </w:r>
      <w:r w:rsidR="002C103A" w:rsidRPr="00013E05">
        <w:rPr>
          <w:i/>
          <w:sz w:val="22"/>
          <w:szCs w:val="22"/>
          <w:lang w:eastAsia="ko-KR"/>
        </w:rPr>
        <w:t>Chem.</w:t>
      </w:r>
      <w:r w:rsidRPr="00013E05">
        <w:rPr>
          <w:sz w:val="22"/>
          <w:szCs w:val="22"/>
          <w:lang w:eastAsia="ko-KR"/>
        </w:rPr>
        <w:t xml:space="preserve">, </w:t>
      </w:r>
      <w:r w:rsidRPr="00013E05">
        <w:rPr>
          <w:b/>
          <w:color w:val="000000"/>
          <w:sz w:val="22"/>
          <w:szCs w:val="22"/>
        </w:rPr>
        <w:t>2015</w:t>
      </w:r>
      <w:r w:rsidR="00ED38DD" w:rsidRPr="00013E05">
        <w:rPr>
          <w:color w:val="000000"/>
          <w:sz w:val="22"/>
          <w:szCs w:val="22"/>
        </w:rPr>
        <w:t>, 70(5), 565.</w:t>
      </w:r>
    </w:p>
    <w:p w14:paraId="38F3E1C3" w14:textId="77777777" w:rsidR="008E7AF5" w:rsidRPr="00013E05" w:rsidRDefault="008E7AF5" w:rsidP="008E7AF5">
      <w:pPr>
        <w:jc w:val="both"/>
        <w:rPr>
          <w:sz w:val="22"/>
          <w:szCs w:val="22"/>
          <w:lang w:eastAsia="ko-KR"/>
        </w:rPr>
      </w:pPr>
    </w:p>
    <w:p w14:paraId="7F28D4C5" w14:textId="77777777" w:rsidR="00654FB5" w:rsidRPr="00013E05" w:rsidRDefault="00654FB5" w:rsidP="00654FB5">
      <w:pPr>
        <w:jc w:val="both"/>
        <w:rPr>
          <w:sz w:val="22"/>
          <w:szCs w:val="22"/>
          <w:lang w:eastAsia="ko-KR"/>
        </w:rPr>
      </w:pPr>
      <w:r w:rsidRPr="00013E05">
        <w:rPr>
          <w:b/>
          <w:sz w:val="22"/>
          <w:szCs w:val="22"/>
        </w:rPr>
        <w:t>G.G. Jang</w:t>
      </w:r>
      <w:r w:rsidRPr="00013E05">
        <w:rPr>
          <w:sz w:val="22"/>
          <w:szCs w:val="22"/>
        </w:rPr>
        <w:t xml:space="preserve"> and D.K. Roper. “Balancing redox activity allowing spectrophotometric detection of Au(I) using tetramethylbenzidine dihydrochloride” </w:t>
      </w:r>
      <w:r w:rsidRPr="00013E05">
        <w:rPr>
          <w:i/>
          <w:sz w:val="22"/>
          <w:szCs w:val="22"/>
        </w:rPr>
        <w:t>Anal. Chem.</w:t>
      </w:r>
      <w:r w:rsidRPr="00013E05">
        <w:rPr>
          <w:i/>
          <w:sz w:val="22"/>
          <w:szCs w:val="22"/>
          <w:lang w:eastAsia="ko-KR"/>
        </w:rPr>
        <w:t>,</w:t>
      </w:r>
      <w:r w:rsidRPr="00013E05">
        <w:rPr>
          <w:sz w:val="22"/>
          <w:szCs w:val="22"/>
        </w:rPr>
        <w:t xml:space="preserve"> </w:t>
      </w:r>
      <w:r w:rsidRPr="00013E05">
        <w:rPr>
          <w:b/>
          <w:sz w:val="22"/>
          <w:szCs w:val="22"/>
        </w:rPr>
        <w:t>2011</w:t>
      </w:r>
      <w:r w:rsidRPr="00013E05">
        <w:rPr>
          <w:sz w:val="22"/>
          <w:szCs w:val="22"/>
        </w:rPr>
        <w:t xml:space="preserve">, </w:t>
      </w:r>
      <w:r w:rsidRPr="00013E05">
        <w:rPr>
          <w:i/>
          <w:sz w:val="22"/>
          <w:szCs w:val="22"/>
        </w:rPr>
        <w:t>83(5)</w:t>
      </w:r>
      <w:r w:rsidRPr="00013E05">
        <w:rPr>
          <w:i/>
          <w:sz w:val="22"/>
          <w:szCs w:val="22"/>
          <w:lang w:eastAsia="ko-KR"/>
        </w:rPr>
        <w:t>,</w:t>
      </w:r>
      <w:r w:rsidRPr="00013E05">
        <w:rPr>
          <w:sz w:val="22"/>
          <w:szCs w:val="22"/>
        </w:rPr>
        <w:t xml:space="preserve"> 1836</w:t>
      </w:r>
      <w:r w:rsidRPr="00013E05">
        <w:rPr>
          <w:sz w:val="22"/>
          <w:szCs w:val="22"/>
          <w:lang w:eastAsia="ko-KR"/>
        </w:rPr>
        <w:t>.</w:t>
      </w:r>
    </w:p>
    <w:p w14:paraId="5C778F16" w14:textId="77777777" w:rsidR="008E7AF5" w:rsidRPr="00013E05" w:rsidRDefault="008E7AF5" w:rsidP="008E7AF5">
      <w:pPr>
        <w:widowControl w:val="0"/>
        <w:jc w:val="both"/>
        <w:rPr>
          <w:sz w:val="22"/>
          <w:szCs w:val="22"/>
        </w:rPr>
      </w:pPr>
    </w:p>
    <w:p w14:paraId="71B93334" w14:textId="77777777" w:rsidR="002E2B6A" w:rsidRPr="00013E05" w:rsidRDefault="002E2B6A" w:rsidP="002E2B6A">
      <w:pPr>
        <w:rPr>
          <w:b/>
          <w:bCs/>
          <w:sz w:val="22"/>
          <w:szCs w:val="22"/>
          <w:u w:val="single"/>
        </w:rPr>
      </w:pPr>
      <w:r w:rsidRPr="00013E05">
        <w:rPr>
          <w:b/>
          <w:bCs/>
          <w:sz w:val="22"/>
          <w:szCs w:val="22"/>
          <w:u w:val="single"/>
        </w:rPr>
        <w:t xml:space="preserve">Carbon </w:t>
      </w:r>
      <w:proofErr w:type="gramStart"/>
      <w:r w:rsidRPr="00013E05">
        <w:rPr>
          <w:b/>
          <w:bCs/>
          <w:sz w:val="22"/>
          <w:szCs w:val="22"/>
          <w:u w:val="single"/>
        </w:rPr>
        <w:t>composite :</w:t>
      </w:r>
      <w:proofErr w:type="gramEnd"/>
      <w:r w:rsidRPr="00013E05">
        <w:rPr>
          <w:b/>
          <w:bCs/>
          <w:sz w:val="22"/>
          <w:szCs w:val="22"/>
          <w:u w:val="single"/>
        </w:rPr>
        <w:t xml:space="preserve"> reinforcement</w:t>
      </w:r>
    </w:p>
    <w:p w14:paraId="68EE4787" w14:textId="77777777" w:rsidR="002E2B6A" w:rsidRPr="00013E05" w:rsidRDefault="002E2B6A" w:rsidP="002E2B6A">
      <w:pPr>
        <w:jc w:val="both"/>
        <w:rPr>
          <w:rStyle w:val="s1"/>
          <w:b/>
          <w:sz w:val="22"/>
          <w:szCs w:val="22"/>
        </w:rPr>
      </w:pPr>
    </w:p>
    <w:p w14:paraId="183AE6C7" w14:textId="77777777" w:rsidR="002E2B6A" w:rsidRPr="00013E05" w:rsidRDefault="002E2B6A" w:rsidP="002E2B6A">
      <w:pPr>
        <w:jc w:val="both"/>
        <w:rPr>
          <w:rStyle w:val="s1"/>
          <w:sz w:val="22"/>
          <w:szCs w:val="22"/>
        </w:rPr>
      </w:pPr>
      <w:r w:rsidRPr="00013E05">
        <w:rPr>
          <w:rStyle w:val="s1"/>
          <w:b/>
          <w:sz w:val="22"/>
          <w:szCs w:val="22"/>
        </w:rPr>
        <w:t>G.G. Jang</w:t>
      </w:r>
      <w:r w:rsidRPr="00013E05">
        <w:rPr>
          <w:rStyle w:val="s1"/>
          <w:sz w:val="22"/>
          <w:szCs w:val="22"/>
        </w:rPr>
        <w:t xml:space="preserve">, Ngoc A. Nguyen, Christopher C. Bowland, Hoi Chun Ho, Jong K. </w:t>
      </w:r>
      <w:proofErr w:type="spellStart"/>
      <w:r w:rsidRPr="00013E05">
        <w:rPr>
          <w:rStyle w:val="s1"/>
          <w:sz w:val="22"/>
          <w:szCs w:val="22"/>
        </w:rPr>
        <w:t>Keum</w:t>
      </w:r>
      <w:proofErr w:type="spellEnd"/>
      <w:r w:rsidRPr="00013E05">
        <w:rPr>
          <w:rStyle w:val="s1"/>
          <w:sz w:val="22"/>
          <w:szCs w:val="22"/>
        </w:rPr>
        <w:t xml:space="preserve">, and Amit K.  </w:t>
      </w:r>
      <w:proofErr w:type="spellStart"/>
      <w:r w:rsidRPr="00013E05">
        <w:rPr>
          <w:rStyle w:val="s1"/>
          <w:sz w:val="22"/>
          <w:szCs w:val="22"/>
        </w:rPr>
        <w:t>Naskar</w:t>
      </w:r>
      <w:proofErr w:type="spellEnd"/>
      <w:r w:rsidRPr="00013E05">
        <w:rPr>
          <w:sz w:val="22"/>
          <w:szCs w:val="22"/>
        </w:rPr>
        <w:t xml:space="preserve"> “</w:t>
      </w:r>
      <w:r w:rsidRPr="00013E05">
        <w:rPr>
          <w:rStyle w:val="s1"/>
          <w:sz w:val="22"/>
          <w:szCs w:val="22"/>
        </w:rPr>
        <w:t xml:space="preserve">Effects of graphene surface functionalities on controlled reinforcement of a renewable thermoplastic lignin-elastomer nanocomposite” </w:t>
      </w:r>
      <w:r w:rsidRPr="00013E05">
        <w:rPr>
          <w:rStyle w:val="s1"/>
          <w:i/>
          <w:sz w:val="22"/>
          <w:szCs w:val="22"/>
        </w:rPr>
        <w:t xml:space="preserve">Submitted to Nano Today </w:t>
      </w:r>
      <w:r w:rsidRPr="00013E05">
        <w:rPr>
          <w:rStyle w:val="s1"/>
          <w:b/>
          <w:bCs/>
          <w:iCs/>
          <w:sz w:val="22"/>
          <w:szCs w:val="22"/>
        </w:rPr>
        <w:t>2019</w:t>
      </w:r>
    </w:p>
    <w:p w14:paraId="26B426E1" w14:textId="77777777" w:rsidR="000700B7" w:rsidRPr="001675FA" w:rsidRDefault="000700B7" w:rsidP="000700B7">
      <w:pPr>
        <w:pStyle w:val="Heading4"/>
        <w:ind w:left="0" w:firstLine="0"/>
        <w:rPr>
          <w:sz w:val="22"/>
          <w:szCs w:val="22"/>
        </w:rPr>
      </w:pPr>
    </w:p>
    <w:p w14:paraId="68443D42" w14:textId="77777777" w:rsidR="002E2B6A" w:rsidRPr="007824AC" w:rsidRDefault="000700B7" w:rsidP="007824AC">
      <w:pPr>
        <w:pStyle w:val="Heading4"/>
        <w:ind w:left="0" w:firstLine="0"/>
        <w:rPr>
          <w:sz w:val="22"/>
          <w:szCs w:val="22"/>
          <w:u w:val="none"/>
        </w:rPr>
      </w:pPr>
      <w:r w:rsidRPr="001675FA">
        <w:rPr>
          <w:sz w:val="22"/>
          <w:szCs w:val="22"/>
          <w:u w:val="none"/>
        </w:rPr>
        <w:t xml:space="preserve">Patents </w:t>
      </w:r>
    </w:p>
    <w:p w14:paraId="1CEEFDAC" w14:textId="77777777" w:rsidR="008E7AF5" w:rsidRPr="001675FA" w:rsidRDefault="00BB49CC" w:rsidP="008E7AF5">
      <w:pPr>
        <w:jc w:val="both"/>
        <w:textAlignment w:val="baseline"/>
        <w:rPr>
          <w:sz w:val="22"/>
          <w:szCs w:val="22"/>
        </w:rPr>
      </w:pPr>
      <w:r w:rsidRPr="00013E05">
        <w:rPr>
          <w:bCs/>
          <w:sz w:val="22"/>
          <w:szCs w:val="22"/>
        </w:rPr>
        <w:t>Jang, G.G</w:t>
      </w:r>
      <w:r w:rsidRPr="001675FA">
        <w:rPr>
          <w:sz w:val="22"/>
          <w:szCs w:val="22"/>
        </w:rPr>
        <w:t xml:space="preserve">.; </w:t>
      </w:r>
      <w:proofErr w:type="spellStart"/>
      <w:r w:rsidRPr="001675FA">
        <w:rPr>
          <w:sz w:val="22"/>
          <w:szCs w:val="22"/>
        </w:rPr>
        <w:t>Datskos</w:t>
      </w:r>
      <w:proofErr w:type="spellEnd"/>
      <w:r w:rsidRPr="001675FA">
        <w:rPr>
          <w:sz w:val="22"/>
          <w:szCs w:val="22"/>
        </w:rPr>
        <w:t xml:space="preserve">, P.G.; </w:t>
      </w:r>
      <w:proofErr w:type="spellStart"/>
      <w:r w:rsidRPr="001675FA">
        <w:rPr>
          <w:sz w:val="22"/>
          <w:szCs w:val="22"/>
        </w:rPr>
        <w:t>Klett</w:t>
      </w:r>
      <w:proofErr w:type="spellEnd"/>
      <w:r w:rsidRPr="001675FA">
        <w:rPr>
          <w:sz w:val="22"/>
          <w:szCs w:val="22"/>
        </w:rPr>
        <w:t xml:space="preserve">, </w:t>
      </w:r>
      <w:proofErr w:type="spellStart"/>
      <w:proofErr w:type="gramStart"/>
      <w:r w:rsidRPr="001675FA">
        <w:rPr>
          <w:sz w:val="22"/>
          <w:szCs w:val="22"/>
        </w:rPr>
        <w:t>J.W.;MacFarlane</w:t>
      </w:r>
      <w:proofErr w:type="spellEnd"/>
      <w:proofErr w:type="gramEnd"/>
      <w:r w:rsidRPr="001675FA">
        <w:rPr>
          <w:sz w:val="22"/>
          <w:szCs w:val="22"/>
        </w:rPr>
        <w:t xml:space="preserve"> J.; Hu, M. “Solar-Thermal Driven Desalination </w:t>
      </w:r>
      <w:r w:rsidR="00C27D11" w:rsidRPr="001675FA">
        <w:rPr>
          <w:rFonts w:hint="eastAsia"/>
          <w:sz w:val="22"/>
          <w:szCs w:val="22"/>
          <w:lang w:eastAsia="ko-KR"/>
        </w:rPr>
        <w:t xml:space="preserve"> </w:t>
      </w:r>
      <w:r w:rsidR="00C27D11" w:rsidRPr="001675FA">
        <w:rPr>
          <w:rFonts w:hint="eastAsia"/>
          <w:sz w:val="22"/>
          <w:szCs w:val="22"/>
          <w:lang w:eastAsia="ko-KR"/>
        </w:rPr>
        <w:tab/>
      </w:r>
      <w:r w:rsidRPr="001675FA">
        <w:rPr>
          <w:sz w:val="22"/>
          <w:szCs w:val="22"/>
        </w:rPr>
        <w:t xml:space="preserve">Superhydrophobic Coated Micro-porous Carbon Foam Tubular Membrane”  U.S. </w:t>
      </w:r>
      <w:proofErr w:type="spellStart"/>
      <w:r w:rsidRPr="001675FA">
        <w:rPr>
          <w:sz w:val="22"/>
          <w:szCs w:val="22"/>
        </w:rPr>
        <w:t>Provisonal</w:t>
      </w:r>
      <w:proofErr w:type="spellEnd"/>
      <w:r w:rsidRPr="001675FA">
        <w:rPr>
          <w:sz w:val="22"/>
          <w:szCs w:val="22"/>
        </w:rPr>
        <w:t xml:space="preserve"> </w:t>
      </w:r>
      <w:r w:rsidR="008E7AF5" w:rsidRPr="001675FA">
        <w:rPr>
          <w:sz w:val="22"/>
          <w:szCs w:val="22"/>
        </w:rPr>
        <w:t xml:space="preserve">     </w:t>
      </w:r>
    </w:p>
    <w:p w14:paraId="17866A28" w14:textId="77777777" w:rsidR="002E2B6A" w:rsidRDefault="00BB49CC" w:rsidP="007824AC">
      <w:pPr>
        <w:ind w:firstLine="720"/>
        <w:jc w:val="both"/>
        <w:textAlignment w:val="baseline"/>
        <w:rPr>
          <w:sz w:val="22"/>
          <w:szCs w:val="22"/>
        </w:rPr>
      </w:pPr>
      <w:r w:rsidRPr="001675FA">
        <w:rPr>
          <w:sz w:val="22"/>
          <w:szCs w:val="22"/>
        </w:rPr>
        <w:t>No. 62/</w:t>
      </w:r>
      <w:r w:rsidR="004533C2" w:rsidRPr="001675FA">
        <w:rPr>
          <w:sz w:val="22"/>
          <w:szCs w:val="22"/>
        </w:rPr>
        <w:t>738,503 filed September 28, 201</w:t>
      </w:r>
      <w:r w:rsidR="004533C2" w:rsidRPr="001675FA">
        <w:rPr>
          <w:rFonts w:hint="eastAsia"/>
          <w:sz w:val="22"/>
          <w:szCs w:val="22"/>
          <w:lang w:eastAsia="ko-KR"/>
        </w:rPr>
        <w:t>9</w:t>
      </w:r>
      <w:r w:rsidRPr="001675FA">
        <w:rPr>
          <w:sz w:val="22"/>
          <w:szCs w:val="22"/>
        </w:rPr>
        <w:t xml:space="preserve">      </w:t>
      </w:r>
    </w:p>
    <w:p w14:paraId="1AA33CA0" w14:textId="77777777" w:rsidR="004533C2" w:rsidRPr="001675FA" w:rsidRDefault="004533C2" w:rsidP="004533C2">
      <w:pPr>
        <w:pStyle w:val="BodyText"/>
        <w:ind w:left="720" w:hanging="720"/>
        <w:rPr>
          <w:sz w:val="22"/>
          <w:szCs w:val="22"/>
        </w:rPr>
      </w:pPr>
      <w:r w:rsidRPr="001675FA">
        <w:rPr>
          <w:sz w:val="22"/>
          <w:szCs w:val="22"/>
        </w:rPr>
        <w:t xml:space="preserve">Moon, J. W.; Kidder, M. K.; </w:t>
      </w:r>
      <w:proofErr w:type="spellStart"/>
      <w:r w:rsidRPr="001675FA">
        <w:rPr>
          <w:sz w:val="22"/>
          <w:szCs w:val="22"/>
        </w:rPr>
        <w:t>Oremland</w:t>
      </w:r>
      <w:proofErr w:type="spellEnd"/>
      <w:r w:rsidRPr="001675FA">
        <w:rPr>
          <w:sz w:val="22"/>
          <w:szCs w:val="22"/>
        </w:rPr>
        <w:t xml:space="preserve">, R.; </w:t>
      </w:r>
      <w:proofErr w:type="spellStart"/>
      <w:r w:rsidRPr="001675FA">
        <w:rPr>
          <w:sz w:val="22"/>
          <w:szCs w:val="22"/>
        </w:rPr>
        <w:t>Poran</w:t>
      </w:r>
      <w:proofErr w:type="spellEnd"/>
      <w:r w:rsidRPr="001675FA">
        <w:rPr>
          <w:sz w:val="22"/>
          <w:szCs w:val="22"/>
        </w:rPr>
        <w:t xml:space="preserve">, J.; Jang, G. G.; Ivanov, I.; Jacobs, C. B.; Phelps, </w:t>
      </w:r>
      <w:proofErr w:type="spellStart"/>
      <w:proofErr w:type="gramStart"/>
      <w:r w:rsidRPr="001675FA">
        <w:rPr>
          <w:sz w:val="22"/>
          <w:szCs w:val="22"/>
        </w:rPr>
        <w:t>T.;Armstrong</w:t>
      </w:r>
      <w:proofErr w:type="spellEnd"/>
      <w:proofErr w:type="gramEnd"/>
      <w:r w:rsidRPr="001675FA">
        <w:rPr>
          <w:sz w:val="22"/>
          <w:szCs w:val="22"/>
        </w:rPr>
        <w:t xml:space="preserve">, B., Microbially-mediated Method for Synthesis of Metal Chalcogenide Nanoparticles U.S. Patent </w:t>
      </w:r>
      <w:r w:rsidRPr="001675FA">
        <w:rPr>
          <w:spacing w:val="-2"/>
          <w:sz w:val="22"/>
          <w:szCs w:val="22"/>
        </w:rPr>
        <w:t>No. 10,337,030 B2/ Jul. 2 2019</w:t>
      </w:r>
    </w:p>
    <w:p w14:paraId="03599388" w14:textId="77777777" w:rsidR="000700B7" w:rsidRPr="001675FA" w:rsidRDefault="000700B7" w:rsidP="007C0AF8">
      <w:pPr>
        <w:pStyle w:val="Heading4"/>
        <w:ind w:left="0" w:firstLine="0"/>
        <w:rPr>
          <w:sz w:val="22"/>
          <w:szCs w:val="22"/>
        </w:rPr>
      </w:pPr>
    </w:p>
    <w:p w14:paraId="1E7D6DDF" w14:textId="77777777" w:rsidR="00A046C2" w:rsidRPr="001675FA" w:rsidRDefault="00654FB5" w:rsidP="007C0AF8">
      <w:pPr>
        <w:pStyle w:val="Heading4"/>
        <w:ind w:left="0" w:firstLine="0"/>
        <w:rPr>
          <w:sz w:val="22"/>
          <w:szCs w:val="22"/>
          <w:u w:val="none"/>
        </w:rPr>
      </w:pPr>
      <w:r>
        <w:rPr>
          <w:sz w:val="22"/>
          <w:szCs w:val="22"/>
          <w:u w:val="none"/>
        </w:rPr>
        <w:t>Pending</w:t>
      </w:r>
      <w:r w:rsidR="000876BD" w:rsidRPr="001675FA">
        <w:rPr>
          <w:sz w:val="22"/>
          <w:szCs w:val="22"/>
          <w:u w:val="none"/>
        </w:rPr>
        <w:t xml:space="preserve"> disclosure</w:t>
      </w:r>
      <w:r w:rsidR="00963ADA" w:rsidRPr="001675FA">
        <w:rPr>
          <w:sz w:val="22"/>
          <w:szCs w:val="22"/>
          <w:u w:val="none"/>
        </w:rPr>
        <w:t>s</w:t>
      </w:r>
      <w:r w:rsidR="000876BD" w:rsidRPr="001675FA">
        <w:rPr>
          <w:sz w:val="22"/>
          <w:szCs w:val="22"/>
          <w:u w:val="none"/>
        </w:rPr>
        <w:t xml:space="preserve"> </w:t>
      </w:r>
    </w:p>
    <w:p w14:paraId="4CECD6F5" w14:textId="77777777" w:rsidR="00654FB5" w:rsidRPr="002E2B6A" w:rsidRDefault="00DD3477" w:rsidP="00654FB5">
      <w:pPr>
        <w:pStyle w:val="ListParagraph"/>
        <w:numPr>
          <w:ilvl w:val="0"/>
          <w:numId w:val="16"/>
        </w:numPr>
        <w:jc w:val="both"/>
        <w:textAlignment w:val="baseline"/>
        <w:rPr>
          <w:rFonts w:ascii="Times New Roman" w:hAnsi="Times New Roman"/>
          <w:lang w:eastAsia="ko-KR"/>
        </w:rPr>
      </w:pPr>
      <w:r w:rsidRPr="002E2B6A">
        <w:rPr>
          <w:rFonts w:ascii="Times New Roman" w:hAnsi="Times New Roman"/>
        </w:rPr>
        <w:t>“</w:t>
      </w:r>
      <w:r w:rsidRPr="002E2B6A">
        <w:rPr>
          <w:rFonts w:ascii="Times New Roman" w:hAnsi="Times New Roman"/>
          <w:lang w:eastAsia="ko-KR"/>
        </w:rPr>
        <w:t>Advanced Anticorrosion Coatings on Lightweight Magnesium Alloys by Atmospheric CO</w:t>
      </w:r>
      <w:r w:rsidRPr="002E2B6A">
        <w:rPr>
          <w:rFonts w:ascii="Times New Roman" w:hAnsi="Times New Roman"/>
          <w:vertAlign w:val="subscript"/>
          <w:lang w:eastAsia="ko-KR"/>
        </w:rPr>
        <w:t>2</w:t>
      </w:r>
      <w:r w:rsidRPr="002E2B6A">
        <w:rPr>
          <w:rFonts w:ascii="Times New Roman" w:hAnsi="Times New Roman"/>
          <w:lang w:eastAsia="ko-KR"/>
        </w:rPr>
        <w:t xml:space="preserve"> Plasma Treatment</w:t>
      </w:r>
      <w:r w:rsidRPr="002E2B6A">
        <w:rPr>
          <w:rFonts w:ascii="Times New Roman" w:hAnsi="Times New Roman"/>
        </w:rPr>
        <w:t xml:space="preserve">” </w:t>
      </w:r>
      <w:proofErr w:type="spellStart"/>
      <w:r w:rsidRPr="002E2B6A">
        <w:rPr>
          <w:rFonts w:ascii="Times New Roman" w:hAnsi="Times New Roman"/>
          <w:bCs/>
        </w:rPr>
        <w:t>Gyoung</w:t>
      </w:r>
      <w:proofErr w:type="spellEnd"/>
      <w:r w:rsidRPr="002E2B6A">
        <w:rPr>
          <w:rFonts w:ascii="Times New Roman" w:hAnsi="Times New Roman"/>
          <w:bCs/>
        </w:rPr>
        <w:t xml:space="preserve"> G. Jang,</w:t>
      </w:r>
      <w:r w:rsidRPr="002E2B6A">
        <w:rPr>
          <w:rFonts w:ascii="Times New Roman" w:hAnsi="Times New Roman"/>
        </w:rPr>
        <w:t xml:space="preserve"> </w:t>
      </w:r>
      <w:r w:rsidRPr="002E2B6A">
        <w:rPr>
          <w:rFonts w:ascii="Times New Roman" w:hAnsi="Times New Roman"/>
          <w:lang w:eastAsia="ko-KR"/>
        </w:rPr>
        <w:t xml:space="preserve">Mike P. Brady, Leonard Donovan, </w:t>
      </w:r>
      <w:proofErr w:type="spellStart"/>
      <w:r w:rsidRPr="002E2B6A">
        <w:rPr>
          <w:rFonts w:ascii="Times New Roman" w:hAnsi="Times New Roman"/>
          <w:lang w:eastAsia="ko-KR"/>
        </w:rPr>
        <w:t>Jiheon</w:t>
      </w:r>
      <w:proofErr w:type="spellEnd"/>
      <w:r w:rsidRPr="002E2B6A">
        <w:rPr>
          <w:rFonts w:ascii="Times New Roman" w:hAnsi="Times New Roman"/>
          <w:lang w:eastAsia="ko-KR"/>
        </w:rPr>
        <w:t xml:space="preserve"> Jun, Michael Hu and Peter Yancey</w:t>
      </w:r>
      <w:r w:rsidRPr="002E2B6A">
        <w:rPr>
          <w:rFonts w:ascii="Times New Roman" w:hAnsi="Times New Roman"/>
        </w:rPr>
        <w:t xml:space="preserve"> </w:t>
      </w:r>
      <w:r w:rsidRPr="002E2B6A">
        <w:rPr>
          <w:rFonts w:ascii="Times New Roman" w:hAnsi="Times New Roman"/>
          <w:lang w:eastAsia="ko-KR"/>
        </w:rPr>
        <w:t xml:space="preserve">  </w:t>
      </w:r>
    </w:p>
    <w:p w14:paraId="34FF51C4" w14:textId="77777777" w:rsidR="000876BD" w:rsidRPr="002E2B6A" w:rsidRDefault="00DD3477" w:rsidP="00654FB5">
      <w:pPr>
        <w:pStyle w:val="ListParagraph"/>
        <w:numPr>
          <w:ilvl w:val="0"/>
          <w:numId w:val="16"/>
        </w:numPr>
        <w:jc w:val="both"/>
        <w:textAlignment w:val="baseline"/>
        <w:rPr>
          <w:rFonts w:ascii="Times New Roman" w:hAnsi="Times New Roman"/>
          <w:lang w:eastAsia="ko-KR"/>
        </w:rPr>
      </w:pPr>
      <w:r w:rsidRPr="002E2B6A">
        <w:rPr>
          <w:rFonts w:ascii="Times New Roman" w:hAnsi="Times New Roman"/>
        </w:rPr>
        <w:t>“Supported</w:t>
      </w:r>
      <w:r w:rsidRPr="002E2B6A">
        <w:rPr>
          <w:rFonts w:ascii="Times New Roman" w:hAnsi="Times New Roman"/>
          <w:lang w:eastAsia="ko-KR"/>
        </w:rPr>
        <w:t xml:space="preserve"> </w:t>
      </w:r>
      <w:r w:rsidR="000876BD" w:rsidRPr="002E2B6A">
        <w:rPr>
          <w:rFonts w:ascii="Times New Roman" w:hAnsi="Times New Roman"/>
        </w:rPr>
        <w:t>Polymer-Inorganic Hybrid Membrane for Effective Molecular</w:t>
      </w:r>
      <w:r w:rsidR="001675FA" w:rsidRPr="002E2B6A">
        <w:rPr>
          <w:rFonts w:ascii="Times New Roman" w:hAnsi="Times New Roman"/>
        </w:rPr>
        <w:t xml:space="preserve"> </w:t>
      </w:r>
      <w:r w:rsidR="000876BD" w:rsidRPr="002E2B6A">
        <w:rPr>
          <w:rFonts w:ascii="Times New Roman" w:hAnsi="Times New Roman"/>
        </w:rPr>
        <w:t xml:space="preserve">Separation” </w:t>
      </w:r>
      <w:r w:rsidRPr="002E2B6A">
        <w:rPr>
          <w:rFonts w:ascii="Times New Roman" w:hAnsi="Times New Roman"/>
        </w:rPr>
        <w:t xml:space="preserve">Michael Z. Hu, </w:t>
      </w:r>
      <w:proofErr w:type="spellStart"/>
      <w:r w:rsidRPr="002E2B6A">
        <w:rPr>
          <w:rFonts w:ascii="Times New Roman" w:hAnsi="Times New Roman"/>
          <w:bCs/>
        </w:rPr>
        <w:t>Gyoung</w:t>
      </w:r>
      <w:proofErr w:type="spellEnd"/>
      <w:r w:rsidRPr="002E2B6A">
        <w:rPr>
          <w:rFonts w:ascii="Times New Roman" w:hAnsi="Times New Roman"/>
          <w:bCs/>
        </w:rPr>
        <w:t xml:space="preserve"> G. Jang,</w:t>
      </w:r>
      <w:r w:rsidRPr="002E2B6A">
        <w:rPr>
          <w:rFonts w:ascii="Times New Roman" w:hAnsi="Times New Roman"/>
        </w:rPr>
        <w:t xml:space="preserve"> Brian L. Bischoff, Marissa</w:t>
      </w:r>
      <w:r w:rsidRPr="002E2B6A">
        <w:rPr>
          <w:rFonts w:ascii="Times New Roman" w:hAnsi="Times New Roman"/>
          <w:lang w:eastAsia="ko-KR"/>
        </w:rPr>
        <w:t xml:space="preserve"> </w:t>
      </w:r>
      <w:r w:rsidRPr="002E2B6A">
        <w:rPr>
          <w:rFonts w:ascii="Times New Roman" w:hAnsi="Times New Roman"/>
        </w:rPr>
        <w:t>Morale</w:t>
      </w:r>
      <w:r w:rsidRPr="002E2B6A">
        <w:rPr>
          <w:rFonts w:ascii="Times New Roman" w:hAnsi="Times New Roman"/>
          <w:lang w:eastAsia="ko-KR"/>
        </w:rPr>
        <w:t>s</w:t>
      </w:r>
    </w:p>
    <w:p w14:paraId="41F0A119" w14:textId="77777777" w:rsidR="000876BD" w:rsidRPr="002E2B6A" w:rsidRDefault="000876BD" w:rsidP="002E2B6A">
      <w:pPr>
        <w:pStyle w:val="ListParagraph"/>
        <w:numPr>
          <w:ilvl w:val="0"/>
          <w:numId w:val="16"/>
        </w:numPr>
        <w:jc w:val="both"/>
        <w:textAlignment w:val="baseline"/>
        <w:rPr>
          <w:rFonts w:ascii="Times New Roman" w:hAnsi="Times New Roman"/>
        </w:rPr>
      </w:pPr>
      <w:r w:rsidRPr="002E2B6A">
        <w:rPr>
          <w:rFonts w:ascii="Times New Roman" w:hAnsi="Times New Roman"/>
        </w:rPr>
        <w:t xml:space="preserve"> “A Novel Class of Nanoscale Ligand-Grafted Graphene Particle Film Electrode Materials and </w:t>
      </w:r>
      <w:proofErr w:type="gramStart"/>
      <w:r w:rsidRPr="002E2B6A">
        <w:rPr>
          <w:rFonts w:ascii="Times New Roman" w:hAnsi="Times New Roman"/>
        </w:rPr>
        <w:t>High Performance</w:t>
      </w:r>
      <w:proofErr w:type="gramEnd"/>
      <w:r w:rsidRPr="002E2B6A">
        <w:rPr>
          <w:rFonts w:ascii="Times New Roman" w:hAnsi="Times New Roman"/>
        </w:rPr>
        <w:t xml:space="preserve"> Supercapacitors” Michael Z. Hu and </w:t>
      </w:r>
      <w:proofErr w:type="spellStart"/>
      <w:r w:rsidRPr="002E2B6A">
        <w:rPr>
          <w:rFonts w:ascii="Times New Roman" w:hAnsi="Times New Roman"/>
          <w:bCs/>
        </w:rPr>
        <w:t>Gyoung</w:t>
      </w:r>
      <w:proofErr w:type="spellEnd"/>
      <w:r w:rsidRPr="002E2B6A">
        <w:rPr>
          <w:rFonts w:ascii="Times New Roman" w:hAnsi="Times New Roman"/>
          <w:bCs/>
        </w:rPr>
        <w:t xml:space="preserve"> G. Jang</w:t>
      </w:r>
    </w:p>
    <w:p w14:paraId="47610E34" w14:textId="77777777" w:rsidR="000876BD" w:rsidRPr="002E2B6A" w:rsidRDefault="000876BD" w:rsidP="002E2B6A">
      <w:pPr>
        <w:pStyle w:val="ListParagraph"/>
        <w:numPr>
          <w:ilvl w:val="0"/>
          <w:numId w:val="16"/>
        </w:numPr>
        <w:jc w:val="both"/>
        <w:textAlignment w:val="baseline"/>
        <w:rPr>
          <w:rFonts w:ascii="Times New Roman" w:hAnsi="Times New Roman"/>
        </w:rPr>
      </w:pPr>
      <w:r w:rsidRPr="002E2B6A">
        <w:rPr>
          <w:rFonts w:ascii="Times New Roman" w:hAnsi="Times New Roman"/>
        </w:rPr>
        <w:t xml:space="preserve"> “External Field Aligned Graphene Sheets Particulate Deposit Films/Electrodes” Michael Z. Hu, </w:t>
      </w:r>
      <w:proofErr w:type="spellStart"/>
      <w:r w:rsidRPr="002E2B6A">
        <w:rPr>
          <w:rFonts w:ascii="Times New Roman" w:hAnsi="Times New Roman"/>
          <w:bCs/>
        </w:rPr>
        <w:t>Gyoung</w:t>
      </w:r>
      <w:proofErr w:type="spellEnd"/>
      <w:r w:rsidRPr="002E2B6A">
        <w:rPr>
          <w:rFonts w:ascii="Times New Roman" w:hAnsi="Times New Roman"/>
          <w:bCs/>
        </w:rPr>
        <w:t xml:space="preserve"> G. Jang,</w:t>
      </w:r>
      <w:r w:rsidRPr="002E2B6A">
        <w:rPr>
          <w:rFonts w:ascii="Times New Roman" w:hAnsi="Times New Roman"/>
        </w:rPr>
        <w:t xml:space="preserve"> C.P. Wong, </w:t>
      </w:r>
      <w:proofErr w:type="spellStart"/>
      <w:r w:rsidRPr="002E2B6A">
        <w:rPr>
          <w:rFonts w:ascii="Times New Roman" w:hAnsi="Times New Roman"/>
        </w:rPr>
        <w:t>Kyoung-Sik</w:t>
      </w:r>
      <w:proofErr w:type="spellEnd"/>
      <w:r w:rsidRPr="002E2B6A">
        <w:rPr>
          <w:rFonts w:ascii="Times New Roman" w:hAnsi="Times New Roman"/>
        </w:rPr>
        <w:t xml:space="preserve"> Moon and Yong dong Jiang</w:t>
      </w:r>
    </w:p>
    <w:p w14:paraId="716ABDB9" w14:textId="77777777" w:rsidR="002E2B6A" w:rsidRPr="002E2B6A" w:rsidRDefault="000876BD" w:rsidP="002E2B6A">
      <w:pPr>
        <w:pStyle w:val="ListParagraph"/>
        <w:numPr>
          <w:ilvl w:val="0"/>
          <w:numId w:val="16"/>
        </w:numPr>
        <w:jc w:val="both"/>
        <w:textAlignment w:val="baseline"/>
        <w:rPr>
          <w:rFonts w:ascii="Times New Roman" w:hAnsi="Times New Roman"/>
        </w:rPr>
      </w:pPr>
      <w:r w:rsidRPr="002E2B6A">
        <w:rPr>
          <w:rFonts w:ascii="Times New Roman" w:hAnsi="Times New Roman"/>
        </w:rPr>
        <w:t xml:space="preserve"> “Microbially-Mediated Method for Nanoparticle Formation and Films Thereby” D. E. Graham, R. G. </w:t>
      </w:r>
      <w:proofErr w:type="spellStart"/>
      <w:r w:rsidRPr="002E2B6A">
        <w:rPr>
          <w:rFonts w:ascii="Times New Roman" w:hAnsi="Times New Roman"/>
        </w:rPr>
        <w:t>Gresback</w:t>
      </w:r>
      <w:proofErr w:type="spellEnd"/>
      <w:r w:rsidRPr="002E2B6A">
        <w:rPr>
          <w:rFonts w:ascii="Times New Roman" w:hAnsi="Times New Roman"/>
        </w:rPr>
        <w:t xml:space="preserve">, I. N. Ivanov, </w:t>
      </w:r>
      <w:r w:rsidRPr="002E2B6A">
        <w:rPr>
          <w:rFonts w:ascii="Times New Roman" w:hAnsi="Times New Roman"/>
          <w:bCs/>
        </w:rPr>
        <w:t>G. G. Jang</w:t>
      </w:r>
      <w:r w:rsidRPr="002E2B6A">
        <w:rPr>
          <w:rFonts w:ascii="Times New Roman" w:hAnsi="Times New Roman"/>
        </w:rPr>
        <w:t xml:space="preserve">, M. Kidder, H. M. Meyer, III, </w:t>
      </w:r>
      <w:r w:rsidR="00DD3477" w:rsidRPr="002E2B6A">
        <w:rPr>
          <w:rFonts w:ascii="Times New Roman" w:hAnsi="Times New Roman"/>
        </w:rPr>
        <w:t xml:space="preserve">T. J. Phelps and J. W. Moon </w:t>
      </w:r>
    </w:p>
    <w:p w14:paraId="26FD646F" w14:textId="77777777" w:rsidR="008E4077" w:rsidRPr="007824AC" w:rsidRDefault="000876BD" w:rsidP="001675FA">
      <w:pPr>
        <w:pStyle w:val="ListParagraph"/>
        <w:numPr>
          <w:ilvl w:val="0"/>
          <w:numId w:val="16"/>
        </w:numPr>
        <w:jc w:val="both"/>
        <w:textAlignment w:val="baseline"/>
        <w:rPr>
          <w:rFonts w:ascii="Times New Roman" w:hAnsi="Times New Roman"/>
        </w:rPr>
      </w:pPr>
      <w:r w:rsidRPr="002E2B6A">
        <w:rPr>
          <w:rFonts w:ascii="Times New Roman" w:hAnsi="Times New Roman"/>
        </w:rPr>
        <w:t xml:space="preserve">“Improved Properties of Nanomaterials Using Complementary </w:t>
      </w:r>
      <w:proofErr w:type="spellStart"/>
      <w:r w:rsidRPr="002E2B6A">
        <w:rPr>
          <w:rFonts w:ascii="Times New Roman" w:hAnsi="Times New Roman"/>
        </w:rPr>
        <w:t>NanoFermentation</w:t>
      </w:r>
      <w:proofErr w:type="spellEnd"/>
      <w:r w:rsidRPr="002E2B6A">
        <w:rPr>
          <w:rFonts w:ascii="Times New Roman" w:hAnsi="Times New Roman"/>
        </w:rPr>
        <w:t xml:space="preserve"> Technique” B. L. Armstrong, D. E. Graham, I. N. Ivanov, C. B. Jacobs, G. G. Jang, P. C. Joshi, M. Kidder, J. W. Moon and T. J. Phelps</w:t>
      </w:r>
      <w:r w:rsidR="00AD4407" w:rsidRPr="002E2B6A">
        <w:rPr>
          <w:rFonts w:ascii="Times New Roman" w:hAnsi="Times New Roman"/>
        </w:rPr>
        <w:t>.</w:t>
      </w:r>
    </w:p>
    <w:p w14:paraId="6202C479" w14:textId="77777777" w:rsidR="00A046C2" w:rsidRPr="001675FA" w:rsidRDefault="000759B0" w:rsidP="007C0AF8">
      <w:pPr>
        <w:pStyle w:val="Heading3"/>
        <w:rPr>
          <w:sz w:val="22"/>
          <w:szCs w:val="22"/>
        </w:rPr>
      </w:pPr>
      <w:r w:rsidRPr="001675FA">
        <w:rPr>
          <w:b/>
          <w:bCs/>
          <w:sz w:val="22"/>
          <w:szCs w:val="22"/>
        </w:rPr>
        <w:t>Professional Memberships:</w:t>
      </w:r>
    </w:p>
    <w:p w14:paraId="1F38411B" w14:textId="77777777" w:rsidR="00277187" w:rsidRPr="001675FA" w:rsidRDefault="00277187">
      <w:pPr>
        <w:rPr>
          <w:sz w:val="22"/>
          <w:szCs w:val="22"/>
        </w:rPr>
      </w:pPr>
      <w:r w:rsidRPr="001675FA">
        <w:rPr>
          <w:sz w:val="22"/>
          <w:szCs w:val="22"/>
        </w:rPr>
        <w:t xml:space="preserve">Tennessee Chapter President, </w:t>
      </w:r>
      <w:proofErr w:type="gramStart"/>
      <w:r w:rsidRPr="001675FA">
        <w:rPr>
          <w:sz w:val="22"/>
          <w:szCs w:val="22"/>
        </w:rPr>
        <w:t>Korean-American</w:t>
      </w:r>
      <w:proofErr w:type="gramEnd"/>
      <w:r w:rsidRPr="001675FA">
        <w:rPr>
          <w:sz w:val="22"/>
          <w:szCs w:val="22"/>
        </w:rPr>
        <w:t xml:space="preserve"> Scientists and Engineers Association (KSEA)</w:t>
      </w:r>
    </w:p>
    <w:p w14:paraId="4C2678E8" w14:textId="77777777" w:rsidR="00277187" w:rsidRPr="001675FA" w:rsidRDefault="00277187">
      <w:pPr>
        <w:rPr>
          <w:sz w:val="22"/>
          <w:szCs w:val="22"/>
        </w:rPr>
      </w:pPr>
      <w:r w:rsidRPr="001675FA">
        <w:rPr>
          <w:sz w:val="22"/>
          <w:szCs w:val="22"/>
        </w:rPr>
        <w:t>Member, American Chemical Society</w:t>
      </w:r>
    </w:p>
    <w:p w14:paraId="7AF93CC9" w14:textId="77777777" w:rsidR="00AD4407" w:rsidRPr="001675FA" w:rsidRDefault="00277187">
      <w:pPr>
        <w:rPr>
          <w:sz w:val="22"/>
          <w:szCs w:val="22"/>
        </w:rPr>
      </w:pPr>
      <w:r w:rsidRPr="001675FA">
        <w:rPr>
          <w:sz w:val="22"/>
          <w:szCs w:val="22"/>
        </w:rPr>
        <w:t xml:space="preserve">Member, American Institute of Chemical Engineers </w:t>
      </w:r>
      <w:r w:rsidRPr="001675FA">
        <w:rPr>
          <w:sz w:val="22"/>
          <w:szCs w:val="22"/>
        </w:rPr>
        <w:tab/>
      </w:r>
    </w:p>
    <w:p w14:paraId="469DE96C" w14:textId="77777777" w:rsidR="00AD4407" w:rsidRPr="001675FA" w:rsidRDefault="00AD4407">
      <w:pPr>
        <w:rPr>
          <w:sz w:val="22"/>
          <w:szCs w:val="22"/>
        </w:rPr>
      </w:pPr>
    </w:p>
    <w:p w14:paraId="3310BE8F" w14:textId="77777777" w:rsidR="00EA4BBC" w:rsidRPr="001675FA" w:rsidRDefault="00EA4BBC" w:rsidP="00EA4BBC">
      <w:pPr>
        <w:pStyle w:val="BodyText"/>
        <w:ind w:left="720" w:hanging="720"/>
        <w:rPr>
          <w:b/>
          <w:sz w:val="22"/>
          <w:szCs w:val="22"/>
        </w:rPr>
      </w:pPr>
      <w:r w:rsidRPr="001675FA">
        <w:rPr>
          <w:b/>
          <w:sz w:val="22"/>
          <w:szCs w:val="22"/>
        </w:rPr>
        <w:t>Collaborators (recent 5 years)</w:t>
      </w:r>
    </w:p>
    <w:p w14:paraId="246B4420" w14:textId="77777777" w:rsidR="001675FA" w:rsidRPr="001675FA" w:rsidRDefault="00EA4BBC" w:rsidP="00EA4BBC">
      <w:pPr>
        <w:pStyle w:val="BodyText"/>
        <w:rPr>
          <w:sz w:val="22"/>
          <w:szCs w:val="22"/>
        </w:rPr>
      </w:pPr>
      <w:r w:rsidRPr="001675FA">
        <w:rPr>
          <w:sz w:val="22"/>
          <w:szCs w:val="22"/>
        </w:rPr>
        <w:t xml:space="preserve">Jong </w:t>
      </w:r>
      <w:proofErr w:type="spellStart"/>
      <w:r w:rsidRPr="001675FA">
        <w:rPr>
          <w:sz w:val="22"/>
          <w:szCs w:val="22"/>
        </w:rPr>
        <w:t>Keum</w:t>
      </w:r>
      <w:proofErr w:type="spellEnd"/>
      <w:r w:rsidRPr="001675FA">
        <w:rPr>
          <w:sz w:val="22"/>
          <w:szCs w:val="22"/>
        </w:rPr>
        <w:t xml:space="preserve">, (neutron studies at SNS, ORNL); </w:t>
      </w:r>
      <w:proofErr w:type="spellStart"/>
      <w:r w:rsidRPr="001675FA">
        <w:rPr>
          <w:sz w:val="22"/>
          <w:szCs w:val="22"/>
        </w:rPr>
        <w:t>Panos</w:t>
      </w:r>
      <w:proofErr w:type="spellEnd"/>
      <w:r w:rsidRPr="001675FA">
        <w:rPr>
          <w:sz w:val="22"/>
          <w:szCs w:val="22"/>
        </w:rPr>
        <w:t xml:space="preserve"> </w:t>
      </w:r>
      <w:proofErr w:type="spellStart"/>
      <w:r w:rsidRPr="001675FA">
        <w:rPr>
          <w:sz w:val="22"/>
          <w:szCs w:val="22"/>
        </w:rPr>
        <w:t>Datskos</w:t>
      </w:r>
      <w:proofErr w:type="spellEnd"/>
      <w:r w:rsidRPr="001675FA">
        <w:rPr>
          <w:sz w:val="22"/>
          <w:szCs w:val="22"/>
        </w:rPr>
        <w:t>, (NREL); Ching-Ping Wong (Georgia Institute of Technology); Michael Hu, (ORNL); Michael Brady, (ORNL-MSTD); Mina Yoon (ORNL-</w:t>
      </w:r>
      <w:r w:rsidRPr="001675FA">
        <w:rPr>
          <w:sz w:val="22"/>
          <w:szCs w:val="22"/>
        </w:rPr>
        <w:lastRenderedPageBreak/>
        <w:t xml:space="preserve">CNMS); Amit K. </w:t>
      </w:r>
      <w:proofErr w:type="spellStart"/>
      <w:r w:rsidRPr="001675FA">
        <w:rPr>
          <w:sz w:val="22"/>
          <w:szCs w:val="22"/>
        </w:rPr>
        <w:t>Naskar</w:t>
      </w:r>
      <w:proofErr w:type="spellEnd"/>
      <w:r w:rsidRPr="001675FA">
        <w:rPr>
          <w:sz w:val="22"/>
          <w:szCs w:val="22"/>
        </w:rPr>
        <w:t xml:space="preserve"> (ORNL-CSD); Jay Jun (ORNL-MSTD);</w:t>
      </w:r>
      <w:r w:rsidR="001675FA" w:rsidRPr="001675FA">
        <w:rPr>
          <w:sz w:val="22"/>
          <w:szCs w:val="22"/>
        </w:rPr>
        <w:t xml:space="preserve"> Peter Yancey</w:t>
      </w:r>
      <w:r w:rsidRPr="001675FA">
        <w:rPr>
          <w:sz w:val="22"/>
          <w:szCs w:val="22"/>
        </w:rPr>
        <w:t>(</w:t>
      </w:r>
      <w:r w:rsidR="001675FA" w:rsidRPr="001675FA">
        <w:rPr>
          <w:sz w:val="22"/>
          <w:szCs w:val="22"/>
        </w:rPr>
        <w:t>Atmospheric Plasma Solutions. Inc</w:t>
      </w:r>
      <w:r w:rsidRPr="001675FA">
        <w:rPr>
          <w:sz w:val="22"/>
          <w:szCs w:val="22"/>
        </w:rPr>
        <w:t>)</w:t>
      </w:r>
    </w:p>
    <w:p w14:paraId="422140BD" w14:textId="77777777" w:rsidR="001675FA" w:rsidRPr="001675FA" w:rsidRDefault="001675FA" w:rsidP="001675FA">
      <w:pPr>
        <w:pStyle w:val="BodyText"/>
        <w:ind w:left="720" w:hanging="720"/>
        <w:rPr>
          <w:b/>
          <w:sz w:val="22"/>
          <w:szCs w:val="22"/>
        </w:rPr>
      </w:pPr>
      <w:r w:rsidRPr="001675FA">
        <w:rPr>
          <w:b/>
          <w:sz w:val="22"/>
          <w:szCs w:val="22"/>
        </w:rPr>
        <w:t>Journals Reviewed (recent 2 years)</w:t>
      </w:r>
    </w:p>
    <w:p w14:paraId="10BD6695" w14:textId="77777777" w:rsidR="00267F1F" w:rsidRDefault="001675FA" w:rsidP="003B2792">
      <w:pPr>
        <w:pStyle w:val="BodyText"/>
        <w:rPr>
          <w:iCs/>
          <w:sz w:val="22"/>
          <w:szCs w:val="22"/>
          <w:shd w:val="clear" w:color="auto" w:fill="FFFFFF"/>
        </w:rPr>
      </w:pPr>
      <w:r w:rsidRPr="001675FA">
        <w:rPr>
          <w:sz w:val="22"/>
          <w:szCs w:val="22"/>
        </w:rPr>
        <w:t xml:space="preserve">ACS Applied Materials &amp; Interfaces; </w:t>
      </w:r>
      <w:proofErr w:type="gramStart"/>
      <w:r w:rsidRPr="001675FA">
        <w:rPr>
          <w:sz w:val="22"/>
          <w:szCs w:val="22"/>
        </w:rPr>
        <w:t>Langmuir ;</w:t>
      </w:r>
      <w:proofErr w:type="gramEnd"/>
      <w:r w:rsidRPr="001675FA">
        <w:rPr>
          <w:sz w:val="22"/>
          <w:szCs w:val="22"/>
        </w:rPr>
        <w:t xml:space="preserve"> </w:t>
      </w:r>
      <w:r w:rsidRPr="001675FA">
        <w:rPr>
          <w:iCs/>
          <w:sz w:val="22"/>
          <w:szCs w:val="22"/>
          <w:shd w:val="clear" w:color="auto" w:fill="FFFFFF"/>
        </w:rPr>
        <w:t>Solar Energy Materials and Solar Cells; Wate</w:t>
      </w:r>
      <w:r w:rsidR="002E2B6A">
        <w:rPr>
          <w:iCs/>
          <w:sz w:val="22"/>
          <w:szCs w:val="22"/>
          <w:shd w:val="clear" w:color="auto" w:fill="FFFFFF"/>
        </w:rPr>
        <w:t>r</w:t>
      </w:r>
    </w:p>
    <w:p w14:paraId="4D152663" w14:textId="77777777" w:rsidR="007824AC" w:rsidRDefault="007824AC" w:rsidP="003B2792">
      <w:pPr>
        <w:pStyle w:val="BodyText"/>
        <w:rPr>
          <w:iCs/>
          <w:sz w:val="22"/>
          <w:szCs w:val="22"/>
          <w:shd w:val="clear" w:color="auto" w:fill="FFFFFF"/>
        </w:rPr>
      </w:pPr>
    </w:p>
    <w:p w14:paraId="3F6E9003" w14:textId="77777777" w:rsidR="006F4B91" w:rsidRDefault="006F4B91" w:rsidP="006F4B91">
      <w:pPr>
        <w:spacing w:before="100" w:beforeAutospacing="1" w:after="100" w:afterAutospacing="1"/>
        <w:jc w:val="center"/>
        <w:rPr>
          <w:rFonts w:ascii="TimesNewRomanPS" w:eastAsia="Times New Roman" w:hAnsi="TimesNewRomanPS"/>
          <w:b/>
          <w:bCs/>
          <w:lang w:eastAsia="ko-KR"/>
        </w:rPr>
      </w:pPr>
    </w:p>
    <w:p w14:paraId="0F979A16" w14:textId="77777777" w:rsidR="006F4B91" w:rsidRDefault="006F4B91" w:rsidP="006F4B91">
      <w:pPr>
        <w:spacing w:before="100" w:beforeAutospacing="1" w:after="100" w:afterAutospacing="1"/>
        <w:jc w:val="center"/>
        <w:rPr>
          <w:rFonts w:ascii="TimesNewRomanPS" w:eastAsia="Times New Roman" w:hAnsi="TimesNewRomanPS"/>
          <w:b/>
          <w:bCs/>
          <w:lang w:eastAsia="ko-KR"/>
        </w:rPr>
      </w:pPr>
      <w:r w:rsidRPr="006F4B91">
        <w:rPr>
          <w:rFonts w:ascii="TimesNewRomanPS" w:eastAsia="Times New Roman" w:hAnsi="TimesNewRomanPS"/>
          <w:b/>
          <w:bCs/>
          <w:noProof/>
          <w:lang w:eastAsia="ko-KR"/>
        </w:rPr>
        <w:lastRenderedPageBreak/>
        <w:drawing>
          <wp:inline distT="0" distB="0" distL="0" distR="0" wp14:anchorId="42B1C78F" wp14:editId="39418407">
            <wp:extent cx="5943600" cy="8063230"/>
            <wp:effectExtent l="0" t="0" r="0" b="127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8063230"/>
                    </a:xfrm>
                    <a:prstGeom prst="rect">
                      <a:avLst/>
                    </a:prstGeom>
                  </pic:spPr>
                </pic:pic>
              </a:graphicData>
            </a:graphic>
          </wp:inline>
        </w:drawing>
      </w:r>
    </w:p>
    <w:p w14:paraId="45FEED0C" w14:textId="77777777" w:rsidR="006F4B91" w:rsidRDefault="006F4B91" w:rsidP="006F4B91">
      <w:pPr>
        <w:spacing w:before="100" w:beforeAutospacing="1" w:after="100" w:afterAutospacing="1"/>
        <w:jc w:val="center"/>
        <w:rPr>
          <w:rFonts w:ascii="TimesNewRomanPS" w:eastAsia="Times New Roman" w:hAnsi="TimesNewRomanPS"/>
          <w:b/>
          <w:bCs/>
          <w:lang w:eastAsia="ko-KR"/>
        </w:rPr>
      </w:pPr>
    </w:p>
    <w:p w14:paraId="5FD8C1E5" w14:textId="77777777" w:rsidR="00D51C40" w:rsidRPr="00D51C40" w:rsidRDefault="006F4B91" w:rsidP="006F4B91">
      <w:pPr>
        <w:spacing w:before="100" w:beforeAutospacing="1" w:after="100" w:afterAutospacing="1"/>
        <w:jc w:val="center"/>
        <w:rPr>
          <w:rFonts w:eastAsia="Times New Roman"/>
          <w:lang w:eastAsia="ko-KR"/>
        </w:rPr>
      </w:pPr>
      <w:r>
        <w:rPr>
          <w:rFonts w:ascii="TimesNewRomanPS" w:eastAsia="Times New Roman" w:hAnsi="TimesNewRomanPS"/>
          <w:b/>
          <w:bCs/>
          <w:lang w:eastAsia="ko-KR"/>
        </w:rPr>
        <w:lastRenderedPageBreak/>
        <w:t xml:space="preserve">      </w:t>
      </w:r>
      <w:r w:rsidRPr="006F4B91">
        <w:rPr>
          <w:rFonts w:ascii="TimesNewRomanPS" w:eastAsia="Times New Roman" w:hAnsi="TimesNewRomanPS"/>
          <w:b/>
          <w:bCs/>
          <w:noProof/>
          <w:lang w:eastAsia="ko-KR"/>
        </w:rPr>
        <w:drawing>
          <wp:inline distT="0" distB="0" distL="0" distR="0" wp14:anchorId="2172DA89" wp14:editId="4E367304">
            <wp:extent cx="5943600" cy="7605395"/>
            <wp:effectExtent l="0" t="0" r="0" b="1905"/>
            <wp:docPr id="13" name="Picture 1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605395"/>
                    </a:xfrm>
                    <a:prstGeom prst="rect">
                      <a:avLst/>
                    </a:prstGeom>
                  </pic:spPr>
                </pic:pic>
              </a:graphicData>
            </a:graphic>
          </wp:inline>
        </w:drawing>
      </w:r>
      <w:r>
        <w:rPr>
          <w:rFonts w:ascii="TimesNewRomanPS" w:eastAsia="Times New Roman" w:hAnsi="TimesNewRomanPS"/>
          <w:b/>
          <w:bCs/>
          <w:lang w:eastAsia="ko-KR"/>
        </w:rPr>
        <w:t xml:space="preserve">                            </w:t>
      </w:r>
    </w:p>
    <w:p w14:paraId="1993548C" w14:textId="77777777" w:rsidR="00D51C40" w:rsidRDefault="00D51C40" w:rsidP="003B2792">
      <w:pPr>
        <w:pStyle w:val="BodyText"/>
        <w:rPr>
          <w:iCs/>
          <w:sz w:val="22"/>
          <w:szCs w:val="22"/>
          <w:shd w:val="clear" w:color="auto" w:fill="FFFFFF"/>
        </w:rPr>
      </w:pPr>
    </w:p>
    <w:p w14:paraId="441F36FB" w14:textId="77777777" w:rsidR="00D51C40" w:rsidRDefault="00D51C40" w:rsidP="003B2792">
      <w:pPr>
        <w:pStyle w:val="BodyText"/>
        <w:rPr>
          <w:iCs/>
          <w:sz w:val="22"/>
          <w:szCs w:val="22"/>
          <w:shd w:val="clear" w:color="auto" w:fill="FFFFFF"/>
        </w:rPr>
      </w:pPr>
    </w:p>
    <w:tbl>
      <w:tblPr>
        <w:tblW w:w="0" w:type="auto"/>
        <w:tblBorders>
          <w:bottom w:val="single" w:sz="4" w:space="0" w:color="auto"/>
        </w:tblBorders>
        <w:tblLook w:val="04A0" w:firstRow="1" w:lastRow="0" w:firstColumn="1" w:lastColumn="0" w:noHBand="0" w:noVBand="1"/>
      </w:tblPr>
      <w:tblGrid>
        <w:gridCol w:w="9360"/>
      </w:tblGrid>
      <w:tr w:rsidR="007824AC" w:rsidRPr="007824AC" w14:paraId="6BC409A8" w14:textId="77777777" w:rsidTr="00B22827">
        <w:trPr>
          <w:trHeight w:val="851"/>
        </w:trPr>
        <w:tc>
          <w:tcPr>
            <w:tcW w:w="10682" w:type="dxa"/>
            <w:tcBorders>
              <w:bottom w:val="single" w:sz="4" w:space="0" w:color="auto"/>
            </w:tcBorders>
            <w:shd w:val="clear" w:color="auto" w:fill="auto"/>
          </w:tcPr>
          <w:p w14:paraId="7C8D16E4" w14:textId="77777777" w:rsidR="007824AC" w:rsidRPr="007824AC" w:rsidRDefault="007824AC" w:rsidP="007824AC">
            <w:pPr>
              <w:widowControl w:val="0"/>
              <w:autoSpaceDE w:val="0"/>
              <w:autoSpaceDN w:val="0"/>
              <w:adjustRightInd w:val="0"/>
              <w:snapToGrid w:val="0"/>
              <w:ind w:firstLineChars="1" w:firstLine="3"/>
              <w:jc w:val="center"/>
              <w:rPr>
                <w:rFonts w:ascii="Arial" w:eastAsia="Batang" w:hAnsi="Arial" w:cs="Arial"/>
                <w:b/>
                <w:bCs/>
                <w:kern w:val="2"/>
                <w:sz w:val="32"/>
                <w:szCs w:val="20"/>
                <w:lang w:eastAsia="ko-KR"/>
              </w:rPr>
            </w:pPr>
            <w:proofErr w:type="spellStart"/>
            <w:r w:rsidRPr="007824AC">
              <w:rPr>
                <w:rFonts w:ascii="Arial" w:eastAsia="Batang" w:hAnsi="Arial" w:cs="Arial"/>
                <w:b/>
                <w:bCs/>
                <w:kern w:val="2"/>
                <w:sz w:val="32"/>
                <w:szCs w:val="20"/>
                <w:lang w:eastAsia="ko-KR"/>
              </w:rPr>
              <w:lastRenderedPageBreak/>
              <w:t>Jiheon</w:t>
            </w:r>
            <w:proofErr w:type="spellEnd"/>
            <w:r w:rsidRPr="007824AC">
              <w:rPr>
                <w:rFonts w:ascii="Arial" w:eastAsia="Batang" w:hAnsi="Arial" w:cs="Arial" w:hint="eastAsia"/>
                <w:b/>
                <w:bCs/>
                <w:kern w:val="2"/>
                <w:sz w:val="32"/>
                <w:szCs w:val="20"/>
                <w:lang w:eastAsia="ko-KR"/>
              </w:rPr>
              <w:t xml:space="preserve"> (Jay)</w:t>
            </w:r>
            <w:r w:rsidRPr="007824AC">
              <w:rPr>
                <w:rFonts w:ascii="Arial" w:eastAsia="Batang" w:hAnsi="Arial" w:cs="Arial"/>
                <w:b/>
                <w:bCs/>
                <w:kern w:val="2"/>
                <w:sz w:val="32"/>
                <w:szCs w:val="20"/>
                <w:lang w:eastAsia="ko-KR"/>
              </w:rPr>
              <w:t xml:space="preserve"> Jun</w:t>
            </w:r>
          </w:p>
          <w:p w14:paraId="4BB4359E" w14:textId="77777777" w:rsidR="007824AC" w:rsidRPr="007824AC" w:rsidRDefault="007824AC" w:rsidP="007824AC">
            <w:pPr>
              <w:widowControl w:val="0"/>
              <w:autoSpaceDE w:val="0"/>
              <w:autoSpaceDN w:val="0"/>
              <w:adjustRightInd w:val="0"/>
              <w:snapToGrid w:val="0"/>
              <w:jc w:val="center"/>
              <w:rPr>
                <w:rFonts w:ascii="Arial" w:eastAsia="Batang" w:hAnsi="Arial" w:cs="Arial"/>
                <w:kern w:val="2"/>
                <w:sz w:val="20"/>
                <w:szCs w:val="20"/>
                <w:lang w:eastAsia="ko-KR"/>
              </w:rPr>
            </w:pPr>
            <w:r w:rsidRPr="007824AC">
              <w:rPr>
                <w:rFonts w:ascii="Arial" w:eastAsia="Batang" w:hAnsi="Arial" w:cs="Arial" w:hint="eastAsia"/>
                <w:kern w:val="2"/>
                <w:sz w:val="20"/>
                <w:szCs w:val="20"/>
                <w:lang w:eastAsia="ko-KR"/>
              </w:rPr>
              <w:t>10750 Garden crossing way, Apt 107, Knoxville</w:t>
            </w:r>
            <w:r w:rsidRPr="007824AC">
              <w:rPr>
                <w:rFonts w:ascii="Arial" w:eastAsia="Batang" w:hAnsi="Arial" w:cs="Arial"/>
                <w:kern w:val="2"/>
                <w:sz w:val="20"/>
                <w:szCs w:val="20"/>
                <w:lang w:eastAsia="ko-KR"/>
              </w:rPr>
              <w:t>,</w:t>
            </w:r>
            <w:r w:rsidRPr="007824AC">
              <w:rPr>
                <w:rFonts w:ascii="Arial" w:eastAsia="Batang" w:hAnsi="Arial" w:cs="Arial" w:hint="eastAsia"/>
                <w:kern w:val="2"/>
                <w:sz w:val="20"/>
                <w:szCs w:val="20"/>
                <w:lang w:eastAsia="ko-KR"/>
              </w:rPr>
              <w:t xml:space="preserve"> TN 37932 </w:t>
            </w:r>
          </w:p>
          <w:p w14:paraId="5B79D3ED" w14:textId="77777777" w:rsidR="007824AC" w:rsidRPr="007824AC" w:rsidRDefault="007824AC" w:rsidP="007824AC">
            <w:pPr>
              <w:widowControl w:val="0"/>
              <w:autoSpaceDE w:val="0"/>
              <w:autoSpaceDN w:val="0"/>
              <w:adjustRightInd w:val="0"/>
              <w:snapToGrid w:val="0"/>
              <w:jc w:val="center"/>
              <w:rPr>
                <w:rFonts w:ascii="Arial" w:eastAsia="Batang" w:hAnsi="Arial" w:cs="Arial"/>
                <w:bCs/>
                <w:kern w:val="2"/>
                <w:sz w:val="20"/>
                <w:szCs w:val="20"/>
                <w:lang w:eastAsia="ko-KR"/>
              </w:rPr>
            </w:pPr>
            <w:r w:rsidRPr="007824AC">
              <w:rPr>
                <w:rFonts w:ascii="Arial" w:eastAsia="Batang" w:hAnsi="Arial" w:cs="Arial" w:hint="eastAsia"/>
                <w:kern w:val="2"/>
                <w:sz w:val="20"/>
                <w:szCs w:val="20"/>
                <w:lang w:eastAsia="ko-KR"/>
              </w:rPr>
              <w:t>(</w:t>
            </w:r>
            <w:r w:rsidRPr="007824AC">
              <w:rPr>
                <w:rFonts w:ascii="Arial" w:eastAsia="Batang" w:hAnsi="Arial" w:cs="Arial"/>
                <w:kern w:val="2"/>
                <w:sz w:val="20"/>
                <w:szCs w:val="20"/>
                <w:lang w:eastAsia="ko-KR"/>
              </w:rPr>
              <w:t>614</w:t>
            </w:r>
            <w:r w:rsidRPr="007824AC">
              <w:rPr>
                <w:rFonts w:ascii="Arial" w:eastAsia="Batang" w:hAnsi="Arial" w:cs="Arial" w:hint="eastAsia"/>
                <w:kern w:val="2"/>
                <w:sz w:val="20"/>
                <w:szCs w:val="20"/>
                <w:lang w:eastAsia="ko-KR"/>
              </w:rPr>
              <w:t xml:space="preserve">) </w:t>
            </w:r>
            <w:r w:rsidRPr="007824AC">
              <w:rPr>
                <w:rFonts w:ascii="Arial" w:eastAsia="Batang" w:hAnsi="Arial" w:cs="Arial"/>
                <w:kern w:val="2"/>
                <w:sz w:val="20"/>
                <w:szCs w:val="20"/>
                <w:lang w:eastAsia="ko-KR"/>
              </w:rPr>
              <w:t xml:space="preserve">572-8782 | </w:t>
            </w:r>
            <w:hyperlink r:id="rId9" w:history="1">
              <w:r w:rsidRPr="007824AC">
                <w:rPr>
                  <w:rFonts w:ascii="Arial" w:eastAsia="Batang" w:hAnsi="Arial" w:cs="Arial"/>
                  <w:color w:val="000099"/>
                  <w:kern w:val="2"/>
                  <w:sz w:val="20"/>
                  <w:szCs w:val="20"/>
                  <w:lang w:eastAsia="ko-KR"/>
                </w:rPr>
                <w:t>jjh1297@gmail.com</w:t>
              </w:r>
            </w:hyperlink>
            <w:r w:rsidRPr="007824AC">
              <w:rPr>
                <w:rFonts w:ascii="Arial" w:eastAsia="Batang" w:hAnsi="Arial" w:cs="Arial"/>
                <w:color w:val="000099"/>
                <w:kern w:val="2"/>
                <w:sz w:val="20"/>
                <w:szCs w:val="20"/>
                <w:lang w:eastAsia="ko-KR"/>
              </w:rPr>
              <w:t xml:space="preserve"> </w:t>
            </w:r>
            <w:r w:rsidRPr="007824AC">
              <w:rPr>
                <w:rFonts w:ascii="Arial" w:eastAsia="Batang" w:hAnsi="Arial" w:cs="Arial"/>
                <w:kern w:val="2"/>
                <w:sz w:val="20"/>
                <w:szCs w:val="20"/>
                <w:lang w:eastAsia="ko-KR"/>
              </w:rPr>
              <w:t>|</w:t>
            </w:r>
            <w:r w:rsidRPr="007824AC">
              <w:rPr>
                <w:rFonts w:ascii="Arial" w:eastAsia="Batang" w:hAnsi="Arial" w:cs="Arial"/>
                <w:bCs/>
                <w:color w:val="000099"/>
                <w:kern w:val="2"/>
                <w:sz w:val="20"/>
                <w:szCs w:val="20"/>
                <w:lang w:eastAsia="ko-KR"/>
              </w:rPr>
              <w:t xml:space="preserve"> </w:t>
            </w:r>
            <w:hyperlink r:id="rId10" w:history="1">
              <w:r w:rsidRPr="007824AC">
                <w:rPr>
                  <w:rFonts w:ascii="Arial" w:eastAsia="Batang" w:hAnsi="Arial" w:cs="Arial"/>
                  <w:color w:val="000099"/>
                  <w:kern w:val="2"/>
                  <w:sz w:val="20"/>
                  <w:szCs w:val="20"/>
                  <w:lang w:eastAsia="ko-KR"/>
                </w:rPr>
                <w:t>https://www.linkedin.com/in/jiheon</w:t>
              </w:r>
            </w:hyperlink>
          </w:p>
        </w:tc>
      </w:tr>
    </w:tbl>
    <w:p w14:paraId="5AB354B6" w14:textId="77777777" w:rsidR="007824AC" w:rsidRPr="007824AC" w:rsidRDefault="007824AC" w:rsidP="007824AC">
      <w:pPr>
        <w:widowControl w:val="0"/>
        <w:autoSpaceDE w:val="0"/>
        <w:autoSpaceDN w:val="0"/>
        <w:adjustRightInd w:val="0"/>
        <w:snapToGrid w:val="0"/>
        <w:jc w:val="both"/>
        <w:rPr>
          <w:rFonts w:ascii="Arial" w:eastAsia="Batang" w:hAnsi="Arial" w:cs="Arial"/>
          <w:bCs/>
          <w:kern w:val="2"/>
          <w:sz w:val="8"/>
          <w:szCs w:val="20"/>
          <w:lang w:eastAsia="ko-KR"/>
        </w:rPr>
      </w:pPr>
    </w:p>
    <w:p w14:paraId="2CC5AC80" w14:textId="77777777" w:rsidR="007824AC" w:rsidRPr="007824AC" w:rsidRDefault="007824AC" w:rsidP="007824AC">
      <w:pPr>
        <w:widowControl w:val="0"/>
        <w:autoSpaceDE w:val="0"/>
        <w:autoSpaceDN w:val="0"/>
        <w:adjustRightInd w:val="0"/>
        <w:snapToGrid w:val="0"/>
        <w:spacing w:line="276" w:lineRule="auto"/>
        <w:jc w:val="center"/>
        <w:rPr>
          <w:rFonts w:ascii="Arial" w:eastAsia="Batang" w:hAnsi="Arial" w:cs="Arial"/>
          <w:b/>
          <w:kern w:val="2"/>
          <w:sz w:val="20"/>
          <w:szCs w:val="20"/>
          <w:lang w:eastAsia="ko-KR"/>
        </w:rPr>
      </w:pPr>
      <w:r w:rsidRPr="007824AC">
        <w:rPr>
          <w:rFonts w:ascii="Arial" w:eastAsia="Batang" w:hAnsi="Arial" w:cs="Arial"/>
          <w:b/>
          <w:kern w:val="2"/>
          <w:sz w:val="22"/>
          <w:szCs w:val="20"/>
          <w:lang w:eastAsia="ko-KR"/>
        </w:rPr>
        <w:t>P</w:t>
      </w:r>
      <w:r w:rsidRPr="007824AC">
        <w:rPr>
          <w:rFonts w:ascii="Arial" w:eastAsia="Batang" w:hAnsi="Arial" w:cs="Arial" w:hint="eastAsia"/>
          <w:b/>
          <w:kern w:val="2"/>
          <w:sz w:val="20"/>
          <w:szCs w:val="20"/>
          <w:lang w:eastAsia="ko-KR"/>
        </w:rPr>
        <w:t>ROFESSIONAL</w:t>
      </w:r>
      <w:r w:rsidRPr="007824AC">
        <w:rPr>
          <w:rFonts w:ascii="Arial" w:eastAsia="Batang" w:hAnsi="Arial" w:cs="Arial"/>
          <w:b/>
          <w:kern w:val="2"/>
          <w:sz w:val="20"/>
          <w:szCs w:val="20"/>
          <w:lang w:eastAsia="ko-KR"/>
        </w:rPr>
        <w:t xml:space="preserve"> </w:t>
      </w:r>
      <w:r w:rsidRPr="007824AC">
        <w:rPr>
          <w:rFonts w:ascii="Arial" w:eastAsia="Batang" w:hAnsi="Arial" w:cs="Arial"/>
          <w:b/>
          <w:kern w:val="2"/>
          <w:sz w:val="22"/>
          <w:szCs w:val="20"/>
          <w:lang w:eastAsia="ko-KR"/>
        </w:rPr>
        <w:t>E</w:t>
      </w:r>
      <w:r w:rsidRPr="007824AC">
        <w:rPr>
          <w:rFonts w:ascii="Arial" w:eastAsia="Batang" w:hAnsi="Arial" w:cs="Arial" w:hint="eastAsia"/>
          <w:b/>
          <w:kern w:val="2"/>
          <w:sz w:val="20"/>
          <w:szCs w:val="20"/>
          <w:lang w:eastAsia="ko-KR"/>
        </w:rPr>
        <w:t>XPERIENCE</w:t>
      </w:r>
    </w:p>
    <w:tbl>
      <w:tblPr>
        <w:tblW w:w="0" w:type="auto"/>
        <w:shd w:val="clear" w:color="auto" w:fill="FFE599"/>
        <w:tblCellMar>
          <w:left w:w="0" w:type="dxa"/>
          <w:right w:w="29" w:type="dxa"/>
        </w:tblCellMar>
        <w:tblLook w:val="04A0" w:firstRow="1" w:lastRow="0" w:firstColumn="1" w:lastColumn="0" w:noHBand="0" w:noVBand="1"/>
      </w:tblPr>
      <w:tblGrid>
        <w:gridCol w:w="7198"/>
        <w:gridCol w:w="2162"/>
      </w:tblGrid>
      <w:tr w:rsidR="007824AC" w:rsidRPr="007824AC" w14:paraId="350B8E80" w14:textId="77777777" w:rsidTr="00B22827">
        <w:tc>
          <w:tcPr>
            <w:tcW w:w="8285" w:type="dxa"/>
            <w:shd w:val="clear" w:color="auto" w:fill="FFE599"/>
          </w:tcPr>
          <w:p w14:paraId="367770EF" w14:textId="77777777" w:rsidR="007824AC" w:rsidRPr="007824AC" w:rsidRDefault="007824AC" w:rsidP="007824AC">
            <w:pPr>
              <w:widowControl w:val="0"/>
              <w:autoSpaceDE w:val="0"/>
              <w:autoSpaceDN w:val="0"/>
              <w:adjustRightInd w:val="0"/>
              <w:snapToGrid w:val="0"/>
              <w:ind w:left="1544" w:hangingChars="787" w:hanging="1544"/>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Corrosion Sci. and Tech. Group</w:t>
            </w:r>
            <w:r w:rsidRPr="007824AC">
              <w:rPr>
                <w:rFonts w:ascii="Arial" w:eastAsia="Batang" w:hAnsi="Arial" w:cs="Arial" w:hint="eastAsia"/>
                <w:b/>
                <w:spacing w:val="-4"/>
                <w:kern w:val="2"/>
                <w:sz w:val="20"/>
                <w:szCs w:val="20"/>
                <w:lang w:eastAsia="ko-KR"/>
              </w:rPr>
              <w:t xml:space="preserve"> at Oak Ridge National Lab, </w:t>
            </w:r>
            <w:r w:rsidRPr="007824AC">
              <w:rPr>
                <w:rFonts w:ascii="Arial" w:eastAsia="Batang" w:hAnsi="Arial" w:cs="Arial" w:hint="eastAsia"/>
                <w:spacing w:val="-4"/>
                <w:kern w:val="2"/>
                <w:sz w:val="18"/>
                <w:szCs w:val="20"/>
                <w:lang w:eastAsia="ko-KR"/>
              </w:rPr>
              <w:t xml:space="preserve">Oak Ridge, </w:t>
            </w:r>
            <w:r w:rsidRPr="007824AC">
              <w:rPr>
                <w:rFonts w:ascii="Arial" w:eastAsia="Batang" w:hAnsi="Arial" w:cs="Arial"/>
                <w:spacing w:val="-4"/>
                <w:kern w:val="2"/>
                <w:sz w:val="18"/>
                <w:szCs w:val="20"/>
                <w:lang w:eastAsia="ko-KR"/>
              </w:rPr>
              <w:t>Tennessee</w:t>
            </w:r>
            <w:r w:rsidRPr="007824AC">
              <w:rPr>
                <w:rFonts w:ascii="Arial" w:eastAsia="Batang" w:hAnsi="Arial" w:cs="Arial" w:hint="eastAsia"/>
                <w:spacing w:val="-4"/>
                <w:kern w:val="2"/>
                <w:sz w:val="18"/>
                <w:szCs w:val="20"/>
                <w:lang w:eastAsia="ko-KR"/>
              </w:rPr>
              <w:t xml:space="preserve">               </w:t>
            </w:r>
          </w:p>
        </w:tc>
        <w:tc>
          <w:tcPr>
            <w:tcW w:w="2191" w:type="dxa"/>
            <w:shd w:val="clear" w:color="auto" w:fill="FFE599"/>
            <w:vAlign w:val="center"/>
          </w:tcPr>
          <w:p w14:paraId="1F3450C6" w14:textId="77777777" w:rsidR="007824AC" w:rsidRPr="007824AC" w:rsidRDefault="007824AC" w:rsidP="007824AC">
            <w:pPr>
              <w:widowControl w:val="0"/>
              <w:autoSpaceDE w:val="0"/>
              <w:autoSpaceDN w:val="0"/>
              <w:adjustRightInd w:val="0"/>
              <w:snapToGrid w:val="0"/>
              <w:ind w:left="1387" w:hangingChars="787" w:hanging="1387"/>
              <w:jc w:val="right"/>
              <w:rPr>
                <w:rFonts w:ascii="Arial" w:eastAsia="Batang" w:hAnsi="Arial" w:cs="Arial"/>
                <w:b/>
                <w:spacing w:val="-4"/>
                <w:kern w:val="2"/>
                <w:sz w:val="20"/>
                <w:szCs w:val="20"/>
                <w:lang w:eastAsia="ko-KR"/>
              </w:rPr>
            </w:pPr>
            <w:r w:rsidRPr="007824AC">
              <w:rPr>
                <w:rFonts w:ascii="Arial" w:eastAsia="Batang" w:hAnsi="Arial" w:cs="Arial" w:hint="eastAsia"/>
                <w:b/>
                <w:spacing w:val="-4"/>
                <w:kern w:val="2"/>
                <w:sz w:val="18"/>
                <w:szCs w:val="20"/>
                <w:lang w:eastAsia="ko-KR"/>
              </w:rPr>
              <w:t xml:space="preserve">Oct. </w:t>
            </w:r>
            <w:r w:rsidRPr="007824AC">
              <w:rPr>
                <w:rFonts w:ascii="Arial" w:eastAsia="Batang" w:hAnsi="Arial" w:cs="Arial"/>
                <w:b/>
                <w:spacing w:val="-4"/>
                <w:kern w:val="2"/>
                <w:sz w:val="18"/>
                <w:szCs w:val="20"/>
                <w:lang w:eastAsia="ko-KR"/>
              </w:rPr>
              <w:t>201</w:t>
            </w:r>
            <w:r w:rsidRPr="007824AC">
              <w:rPr>
                <w:rFonts w:ascii="Arial" w:eastAsia="Batang" w:hAnsi="Arial" w:cs="Arial" w:hint="eastAsia"/>
                <w:b/>
                <w:spacing w:val="-4"/>
                <w:kern w:val="2"/>
                <w:sz w:val="18"/>
                <w:szCs w:val="20"/>
                <w:lang w:eastAsia="ko-KR"/>
              </w:rPr>
              <w:t>6</w:t>
            </w:r>
            <w:r w:rsidRPr="007824AC">
              <w:rPr>
                <w:rFonts w:ascii="Arial" w:eastAsia="Batang" w:hAnsi="Arial" w:cs="Arial"/>
                <w:b/>
                <w:spacing w:val="-4"/>
                <w:kern w:val="2"/>
                <w:sz w:val="18"/>
                <w:szCs w:val="20"/>
                <w:lang w:eastAsia="ko-KR"/>
              </w:rPr>
              <w:t xml:space="preserve"> – </w:t>
            </w:r>
            <w:r w:rsidRPr="007824AC">
              <w:rPr>
                <w:rFonts w:ascii="Arial" w:eastAsia="Batang" w:hAnsi="Arial" w:cs="Arial" w:hint="eastAsia"/>
                <w:b/>
                <w:spacing w:val="-4"/>
                <w:kern w:val="2"/>
                <w:sz w:val="18"/>
                <w:szCs w:val="20"/>
                <w:lang w:eastAsia="ko-KR"/>
              </w:rPr>
              <w:t>Current</w:t>
            </w:r>
          </w:p>
        </w:tc>
      </w:tr>
    </w:tbl>
    <w:p w14:paraId="1766A4C9" w14:textId="77777777" w:rsidR="007824AC" w:rsidRPr="007824AC" w:rsidRDefault="007824AC" w:rsidP="007824AC">
      <w:pPr>
        <w:widowControl w:val="0"/>
        <w:autoSpaceDE w:val="0"/>
        <w:autoSpaceDN w:val="0"/>
        <w:adjustRightInd w:val="0"/>
        <w:snapToGrid w:val="0"/>
        <w:spacing w:line="276" w:lineRule="auto"/>
        <w:jc w:val="both"/>
        <w:rPr>
          <w:rFonts w:ascii="Arial" w:eastAsia="Batang" w:hAnsi="Arial" w:cs="Arial"/>
          <w:spacing w:val="-4"/>
          <w:kern w:val="2"/>
          <w:sz w:val="20"/>
          <w:szCs w:val="20"/>
          <w:lang w:eastAsia="ko-KR"/>
        </w:rPr>
      </w:pPr>
      <w:r w:rsidRPr="007824AC">
        <w:rPr>
          <w:rFonts w:ascii="Arial" w:eastAsia="Batang" w:hAnsi="Arial" w:cs="Arial"/>
          <w:i/>
          <w:spacing w:val="-4"/>
          <w:kern w:val="2"/>
          <w:sz w:val="20"/>
          <w:szCs w:val="20"/>
          <w:lang w:eastAsia="ko-KR"/>
        </w:rPr>
        <w:t xml:space="preserve"> Research Associate</w:t>
      </w:r>
    </w:p>
    <w:p w14:paraId="57CC7627"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2"/>
          <w:kern w:val="2"/>
          <w:sz w:val="20"/>
          <w:szCs w:val="20"/>
          <w:lang w:eastAsia="ko-KR"/>
        </w:rPr>
      </w:pPr>
      <w:r w:rsidRPr="007824AC">
        <w:rPr>
          <w:rFonts w:ascii="Arial" w:eastAsia="Batang" w:hAnsi="Arial" w:cs="Arial"/>
          <w:b/>
          <w:i/>
          <w:spacing w:val="-2"/>
          <w:kern w:val="2"/>
          <w:sz w:val="20"/>
          <w:szCs w:val="20"/>
          <w:lang w:eastAsia="ko-KR"/>
        </w:rPr>
        <w:t>Galvanic corrosion assessment &amp; prevention</w:t>
      </w:r>
      <w:r w:rsidRPr="007824AC">
        <w:rPr>
          <w:rFonts w:ascii="Arial" w:eastAsia="Batang" w:hAnsi="Arial" w:cs="Arial"/>
          <w:spacing w:val="-2"/>
          <w:kern w:val="2"/>
          <w:sz w:val="20"/>
          <w:szCs w:val="20"/>
          <w:lang w:eastAsia="ko-KR"/>
        </w:rPr>
        <w:t xml:space="preserve"> in magnesium jointed with steel &amp; aluminum</w:t>
      </w:r>
    </w:p>
    <w:p w14:paraId="59DDACC7"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2"/>
          <w:kern w:val="2"/>
          <w:sz w:val="20"/>
          <w:szCs w:val="20"/>
          <w:lang w:eastAsia="ko-KR"/>
        </w:rPr>
      </w:pPr>
      <w:r w:rsidRPr="007824AC">
        <w:rPr>
          <w:rFonts w:ascii="Arial" w:eastAsia="Batang" w:hAnsi="Arial" w:cs="Arial"/>
          <w:b/>
          <w:i/>
          <w:spacing w:val="-2"/>
          <w:kern w:val="2"/>
          <w:sz w:val="20"/>
          <w:szCs w:val="20"/>
          <w:lang w:eastAsia="ko-KR"/>
        </w:rPr>
        <w:t>Aqueous</w:t>
      </w:r>
      <w:r w:rsidRPr="007824AC">
        <w:rPr>
          <w:rFonts w:ascii="Arial" w:eastAsia="Batang" w:hAnsi="Arial" w:cs="Arial" w:hint="eastAsia"/>
          <w:b/>
          <w:i/>
          <w:spacing w:val="-2"/>
          <w:kern w:val="2"/>
          <w:sz w:val="20"/>
          <w:szCs w:val="20"/>
          <w:lang w:eastAsia="ko-KR"/>
        </w:rPr>
        <w:t xml:space="preserve"> corrosion research</w:t>
      </w:r>
      <w:r w:rsidRPr="007824AC">
        <w:rPr>
          <w:rFonts w:ascii="Arial" w:eastAsia="Batang" w:hAnsi="Arial" w:cs="Arial" w:hint="eastAsia"/>
          <w:spacing w:val="-2"/>
          <w:kern w:val="2"/>
          <w:sz w:val="20"/>
          <w:szCs w:val="20"/>
          <w:lang w:eastAsia="ko-KR"/>
        </w:rPr>
        <w:t xml:space="preserve"> on </w:t>
      </w:r>
      <w:r w:rsidRPr="007824AC">
        <w:rPr>
          <w:rFonts w:ascii="Arial" w:eastAsia="Batang" w:hAnsi="Arial" w:cs="Arial"/>
          <w:spacing w:val="-2"/>
          <w:kern w:val="2"/>
          <w:sz w:val="20"/>
          <w:szCs w:val="20"/>
          <w:lang w:eastAsia="ko-KR"/>
        </w:rPr>
        <w:t>water pipeline, bio-oil storage tank and concrete-rebar</w:t>
      </w:r>
    </w:p>
    <w:p w14:paraId="283A3CBD"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2"/>
          <w:kern w:val="2"/>
          <w:sz w:val="20"/>
          <w:szCs w:val="20"/>
          <w:lang w:eastAsia="ko-KR"/>
        </w:rPr>
      </w:pPr>
      <w:r w:rsidRPr="007824AC">
        <w:rPr>
          <w:rFonts w:ascii="Arial" w:eastAsia="Batang" w:hAnsi="Arial" w:cs="Arial"/>
          <w:b/>
          <w:spacing w:val="-2"/>
          <w:kern w:val="2"/>
          <w:sz w:val="20"/>
          <w:szCs w:val="20"/>
          <w:lang w:eastAsia="ko-KR"/>
        </w:rPr>
        <w:t>Liquid metal corrosion</w:t>
      </w:r>
      <w:r w:rsidRPr="007824AC">
        <w:rPr>
          <w:rFonts w:ascii="Arial" w:eastAsia="Batang" w:hAnsi="Arial" w:cs="Arial"/>
          <w:spacing w:val="-2"/>
          <w:kern w:val="2"/>
          <w:sz w:val="20"/>
          <w:szCs w:val="20"/>
          <w:lang w:eastAsia="ko-KR"/>
        </w:rPr>
        <w:t xml:space="preserve"> of advanced ferrous alloys for fusion and fission reactors</w:t>
      </w:r>
    </w:p>
    <w:p w14:paraId="5D38EE75"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2"/>
          <w:kern w:val="2"/>
          <w:sz w:val="20"/>
          <w:szCs w:val="20"/>
          <w:lang w:eastAsia="ko-KR"/>
        </w:rPr>
      </w:pPr>
      <w:r w:rsidRPr="007824AC">
        <w:rPr>
          <w:rFonts w:ascii="Arial" w:eastAsia="Batang" w:hAnsi="Arial" w:cs="Arial"/>
          <w:b/>
          <w:spacing w:val="-2"/>
          <w:kern w:val="2"/>
          <w:sz w:val="20"/>
          <w:szCs w:val="20"/>
          <w:lang w:eastAsia="ko-KR"/>
        </w:rPr>
        <w:t>O</w:t>
      </w:r>
      <w:r w:rsidRPr="007824AC">
        <w:rPr>
          <w:rFonts w:ascii="Arial" w:eastAsia="Batang" w:hAnsi="Arial" w:cs="Arial"/>
          <w:b/>
          <w:i/>
          <w:spacing w:val="-2"/>
          <w:kern w:val="2"/>
          <w:sz w:val="20"/>
          <w:szCs w:val="20"/>
          <w:lang w:eastAsia="ko-KR"/>
        </w:rPr>
        <w:t>xidation behavior of Ni-based alloys</w:t>
      </w:r>
      <w:r w:rsidRPr="007824AC">
        <w:rPr>
          <w:rFonts w:ascii="Arial" w:eastAsia="Batang" w:hAnsi="Arial" w:cs="Arial"/>
          <w:spacing w:val="-2"/>
          <w:kern w:val="2"/>
          <w:sz w:val="20"/>
          <w:szCs w:val="20"/>
          <w:lang w:eastAsia="ko-KR"/>
        </w:rPr>
        <w:t xml:space="preserve"> in moist exhaust gas of automotive engine</w:t>
      </w:r>
    </w:p>
    <w:p w14:paraId="6C20E980"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2"/>
          <w:kern w:val="2"/>
          <w:sz w:val="20"/>
          <w:szCs w:val="20"/>
          <w:lang w:eastAsia="ko-KR"/>
        </w:rPr>
      </w:pPr>
      <w:r w:rsidRPr="007824AC">
        <w:rPr>
          <w:rFonts w:ascii="Arial" w:eastAsia="Batang" w:hAnsi="Arial" w:cs="Arial"/>
          <w:b/>
          <w:i/>
          <w:spacing w:val="-2"/>
          <w:kern w:val="2"/>
          <w:sz w:val="20"/>
          <w:szCs w:val="20"/>
          <w:lang w:eastAsia="ko-KR"/>
        </w:rPr>
        <w:t>Failure analysis</w:t>
      </w:r>
      <w:r w:rsidRPr="007824AC">
        <w:rPr>
          <w:rFonts w:ascii="Arial" w:eastAsia="Batang" w:hAnsi="Arial" w:cs="Arial"/>
          <w:spacing w:val="-2"/>
          <w:kern w:val="2"/>
          <w:sz w:val="20"/>
          <w:szCs w:val="20"/>
          <w:lang w:eastAsia="ko-KR"/>
        </w:rPr>
        <w:t xml:space="preserve"> of cracked military vehicles</w:t>
      </w:r>
    </w:p>
    <w:p w14:paraId="45AABC06" w14:textId="77777777" w:rsidR="007824AC" w:rsidRPr="007824AC" w:rsidRDefault="007824AC" w:rsidP="007824AC">
      <w:pPr>
        <w:widowControl w:val="0"/>
        <w:autoSpaceDE w:val="0"/>
        <w:autoSpaceDN w:val="0"/>
        <w:adjustRightInd w:val="0"/>
        <w:snapToGrid w:val="0"/>
        <w:spacing w:line="276" w:lineRule="auto"/>
        <w:jc w:val="both"/>
        <w:rPr>
          <w:rFonts w:ascii="Arial" w:eastAsia="Batang" w:hAnsi="Arial" w:cs="Arial"/>
          <w:b/>
          <w:kern w:val="2"/>
          <w:sz w:val="12"/>
          <w:szCs w:val="20"/>
          <w:lang w:eastAsia="ko-KR"/>
        </w:rPr>
      </w:pPr>
    </w:p>
    <w:tbl>
      <w:tblPr>
        <w:tblW w:w="0" w:type="auto"/>
        <w:shd w:val="clear" w:color="auto" w:fill="FFE599"/>
        <w:tblCellMar>
          <w:left w:w="0" w:type="dxa"/>
          <w:right w:w="29" w:type="dxa"/>
        </w:tblCellMar>
        <w:tblLook w:val="04A0" w:firstRow="1" w:lastRow="0" w:firstColumn="1" w:lastColumn="0" w:noHBand="0" w:noVBand="1"/>
      </w:tblPr>
      <w:tblGrid>
        <w:gridCol w:w="7238"/>
        <w:gridCol w:w="2122"/>
      </w:tblGrid>
      <w:tr w:rsidR="007824AC" w:rsidRPr="007824AC" w14:paraId="715767EE" w14:textId="77777777" w:rsidTr="00B22827">
        <w:tc>
          <w:tcPr>
            <w:tcW w:w="8285" w:type="dxa"/>
            <w:shd w:val="clear" w:color="auto" w:fill="FFE599"/>
          </w:tcPr>
          <w:p w14:paraId="41FC1B01" w14:textId="77777777" w:rsidR="007824AC" w:rsidRPr="007824AC" w:rsidRDefault="007824AC" w:rsidP="007824AC">
            <w:pPr>
              <w:widowControl w:val="0"/>
              <w:autoSpaceDE w:val="0"/>
              <w:autoSpaceDN w:val="0"/>
              <w:adjustRightInd w:val="0"/>
              <w:snapToGrid w:val="0"/>
              <w:ind w:left="1544" w:hangingChars="787" w:hanging="1544"/>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b/>
                <w:spacing w:val="-4"/>
                <w:kern w:val="2"/>
                <w:sz w:val="20"/>
                <w:szCs w:val="20"/>
                <w:lang w:eastAsia="ko-KR"/>
              </w:rPr>
              <w:t>DNV</w:t>
            </w:r>
            <w:r w:rsidRPr="007824AC">
              <w:rPr>
                <w:rFonts w:ascii="Arial" w:eastAsia="Batang" w:hAnsi="Arial" w:cs="Arial"/>
                <w:b/>
                <w:spacing w:val="-4"/>
                <w:kern w:val="2"/>
                <w:sz w:val="20"/>
                <w:szCs w:val="20"/>
                <w:lang w:eastAsia="ko-KR"/>
              </w:rPr>
              <w:t>∙</w:t>
            </w:r>
            <w:r w:rsidRPr="007824AC">
              <w:rPr>
                <w:rFonts w:ascii="Arial" w:eastAsia="Batang" w:hAnsi="Arial" w:cs="Arial" w:hint="eastAsia"/>
                <w:b/>
                <w:spacing w:val="-4"/>
                <w:kern w:val="2"/>
                <w:sz w:val="20"/>
                <w:szCs w:val="20"/>
                <w:lang w:eastAsia="ko-KR"/>
              </w:rPr>
              <w:t xml:space="preserve">GL, </w:t>
            </w:r>
            <w:r w:rsidRPr="007824AC">
              <w:rPr>
                <w:rFonts w:ascii="Arial" w:eastAsia="Batang" w:hAnsi="Arial" w:cs="Arial" w:hint="eastAsia"/>
                <w:spacing w:val="-4"/>
                <w:kern w:val="2"/>
                <w:sz w:val="18"/>
                <w:szCs w:val="20"/>
                <w:lang w:eastAsia="ko-KR"/>
              </w:rPr>
              <w:t xml:space="preserve">Dublin, Ohio                                                                </w:t>
            </w:r>
            <w:r w:rsidRPr="007824AC">
              <w:rPr>
                <w:rFonts w:ascii="Arial" w:eastAsia="Batang" w:hAnsi="Arial" w:cs="Arial"/>
                <w:spacing w:val="-4"/>
                <w:kern w:val="2"/>
                <w:sz w:val="18"/>
                <w:szCs w:val="20"/>
                <w:lang w:eastAsia="ko-KR"/>
              </w:rPr>
              <w:t xml:space="preserve">      </w:t>
            </w:r>
            <w:r w:rsidRPr="007824AC">
              <w:rPr>
                <w:rFonts w:ascii="Arial" w:eastAsia="Batang" w:hAnsi="Arial" w:cs="Arial"/>
                <w:spacing w:val="20"/>
                <w:kern w:val="2"/>
                <w:sz w:val="18"/>
                <w:szCs w:val="20"/>
                <w:lang w:eastAsia="ko-KR"/>
              </w:rPr>
              <w:t xml:space="preserve"> </w:t>
            </w:r>
            <w:r w:rsidRPr="007824AC">
              <w:rPr>
                <w:rFonts w:ascii="Arial" w:eastAsia="Batang" w:hAnsi="Arial" w:cs="Arial" w:hint="eastAsia"/>
                <w:spacing w:val="-4"/>
                <w:kern w:val="2"/>
                <w:sz w:val="18"/>
                <w:szCs w:val="20"/>
                <w:lang w:eastAsia="ko-KR"/>
              </w:rPr>
              <w:t xml:space="preserve"> </w:t>
            </w:r>
          </w:p>
        </w:tc>
        <w:tc>
          <w:tcPr>
            <w:tcW w:w="2191" w:type="dxa"/>
            <w:shd w:val="clear" w:color="auto" w:fill="FFE599"/>
            <w:vAlign w:val="center"/>
          </w:tcPr>
          <w:p w14:paraId="7FA4D39F" w14:textId="77777777" w:rsidR="007824AC" w:rsidRPr="007824AC" w:rsidRDefault="007824AC" w:rsidP="007824AC">
            <w:pPr>
              <w:widowControl w:val="0"/>
              <w:autoSpaceDE w:val="0"/>
              <w:autoSpaceDN w:val="0"/>
              <w:adjustRightInd w:val="0"/>
              <w:snapToGrid w:val="0"/>
              <w:ind w:left="1387" w:hangingChars="787" w:hanging="1387"/>
              <w:jc w:val="right"/>
              <w:rPr>
                <w:rFonts w:ascii="Arial" w:eastAsia="Batang" w:hAnsi="Arial" w:cs="Arial"/>
                <w:b/>
                <w:spacing w:val="-4"/>
                <w:kern w:val="2"/>
                <w:sz w:val="20"/>
                <w:szCs w:val="20"/>
                <w:lang w:eastAsia="ko-KR"/>
              </w:rPr>
            </w:pPr>
            <w:r w:rsidRPr="007824AC">
              <w:rPr>
                <w:rFonts w:ascii="Arial" w:eastAsia="Batang" w:hAnsi="Arial" w:cs="Arial" w:hint="eastAsia"/>
                <w:b/>
                <w:spacing w:val="-4"/>
                <w:kern w:val="2"/>
                <w:sz w:val="18"/>
                <w:szCs w:val="20"/>
                <w:lang w:eastAsia="ko-KR"/>
              </w:rPr>
              <w:t xml:space="preserve">Jan. </w:t>
            </w:r>
            <w:r w:rsidRPr="007824AC">
              <w:rPr>
                <w:rFonts w:ascii="Arial" w:eastAsia="Batang" w:hAnsi="Arial" w:cs="Arial"/>
                <w:b/>
                <w:spacing w:val="-4"/>
                <w:kern w:val="2"/>
                <w:sz w:val="18"/>
                <w:szCs w:val="20"/>
                <w:lang w:eastAsia="ko-KR"/>
              </w:rPr>
              <w:t>201</w:t>
            </w:r>
            <w:r w:rsidRPr="007824AC">
              <w:rPr>
                <w:rFonts w:ascii="Arial" w:eastAsia="Batang" w:hAnsi="Arial" w:cs="Arial" w:hint="eastAsia"/>
                <w:b/>
                <w:spacing w:val="-4"/>
                <w:kern w:val="2"/>
                <w:sz w:val="18"/>
                <w:szCs w:val="20"/>
                <w:lang w:eastAsia="ko-KR"/>
              </w:rPr>
              <w:t>4</w:t>
            </w:r>
            <w:r w:rsidRPr="007824AC">
              <w:rPr>
                <w:rFonts w:ascii="Arial" w:eastAsia="Batang" w:hAnsi="Arial" w:cs="Arial"/>
                <w:b/>
                <w:spacing w:val="-4"/>
                <w:kern w:val="2"/>
                <w:sz w:val="18"/>
                <w:szCs w:val="20"/>
                <w:lang w:eastAsia="ko-KR"/>
              </w:rPr>
              <w:t xml:space="preserve"> – </w:t>
            </w:r>
            <w:r w:rsidRPr="007824AC">
              <w:rPr>
                <w:rFonts w:ascii="Arial" w:eastAsia="Batang" w:hAnsi="Arial" w:cs="Arial" w:hint="eastAsia"/>
                <w:b/>
                <w:spacing w:val="-4"/>
                <w:kern w:val="2"/>
                <w:sz w:val="18"/>
                <w:szCs w:val="20"/>
                <w:lang w:eastAsia="ko-KR"/>
              </w:rPr>
              <w:t>Oct. 201</w:t>
            </w:r>
            <w:r w:rsidRPr="007824AC">
              <w:rPr>
                <w:rFonts w:ascii="Arial" w:eastAsia="Batang" w:hAnsi="Arial" w:cs="Arial"/>
                <w:b/>
                <w:spacing w:val="-4"/>
                <w:kern w:val="2"/>
                <w:sz w:val="18"/>
                <w:szCs w:val="20"/>
                <w:lang w:eastAsia="ko-KR"/>
              </w:rPr>
              <w:t xml:space="preserve">6   </w:t>
            </w:r>
          </w:p>
        </w:tc>
      </w:tr>
    </w:tbl>
    <w:p w14:paraId="413B0854" w14:textId="77777777" w:rsidR="007824AC" w:rsidRPr="007824AC" w:rsidRDefault="007824AC" w:rsidP="007824AC">
      <w:pPr>
        <w:widowControl w:val="0"/>
        <w:autoSpaceDE w:val="0"/>
        <w:autoSpaceDN w:val="0"/>
        <w:adjustRightInd w:val="0"/>
        <w:snapToGrid w:val="0"/>
        <w:spacing w:line="276" w:lineRule="auto"/>
        <w:jc w:val="both"/>
        <w:rPr>
          <w:rFonts w:ascii="Arial" w:eastAsia="Batang" w:hAnsi="Arial" w:cs="Arial"/>
          <w:spacing w:val="-4"/>
          <w:kern w:val="2"/>
          <w:sz w:val="18"/>
          <w:szCs w:val="20"/>
          <w:lang w:eastAsia="ko-KR"/>
        </w:rPr>
      </w:pPr>
      <w:r w:rsidRPr="007824AC">
        <w:rPr>
          <w:rFonts w:ascii="Arial" w:eastAsia="Batang" w:hAnsi="Arial" w:cs="Arial"/>
          <w:i/>
          <w:spacing w:val="-4"/>
          <w:kern w:val="2"/>
          <w:sz w:val="20"/>
          <w:szCs w:val="20"/>
          <w:lang w:eastAsia="ko-KR"/>
        </w:rPr>
        <w:t xml:space="preserve"> </w:t>
      </w:r>
      <w:r w:rsidRPr="007824AC">
        <w:rPr>
          <w:rFonts w:ascii="Arial" w:eastAsia="Batang" w:hAnsi="Arial" w:cs="Arial" w:hint="eastAsia"/>
          <w:i/>
          <w:spacing w:val="-4"/>
          <w:kern w:val="2"/>
          <w:sz w:val="20"/>
          <w:szCs w:val="20"/>
          <w:lang w:eastAsia="ko-KR"/>
        </w:rPr>
        <w:t xml:space="preserve">Collaborating Researcher </w:t>
      </w:r>
      <w:r w:rsidRPr="007824AC">
        <w:rPr>
          <w:rFonts w:ascii="Arial" w:eastAsia="Batang" w:hAnsi="Arial" w:cs="Arial" w:hint="eastAsia"/>
          <w:spacing w:val="-4"/>
          <w:kern w:val="2"/>
          <w:sz w:val="18"/>
          <w:szCs w:val="20"/>
          <w:lang w:eastAsia="ko-KR"/>
        </w:rPr>
        <w:t>(for OSU-DNV</w:t>
      </w:r>
      <w:r w:rsidRPr="007824AC">
        <w:rPr>
          <w:rFonts w:ascii="Arial" w:eastAsia="Batang" w:hAnsi="Arial" w:cs="Arial"/>
          <w:spacing w:val="-4"/>
          <w:kern w:val="2"/>
          <w:sz w:val="18"/>
          <w:szCs w:val="20"/>
          <w:lang w:eastAsia="ko-KR"/>
        </w:rPr>
        <w:t>∙</w:t>
      </w:r>
      <w:r w:rsidRPr="007824AC">
        <w:rPr>
          <w:rFonts w:ascii="Arial" w:eastAsia="Batang" w:hAnsi="Arial" w:cs="Arial" w:hint="eastAsia"/>
          <w:spacing w:val="-4"/>
          <w:kern w:val="2"/>
          <w:sz w:val="18"/>
          <w:szCs w:val="20"/>
          <w:lang w:eastAsia="ko-KR"/>
        </w:rPr>
        <w:t>GL joint research project)</w:t>
      </w:r>
    </w:p>
    <w:p w14:paraId="10BB4387"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4"/>
          <w:kern w:val="2"/>
          <w:sz w:val="20"/>
          <w:szCs w:val="20"/>
          <w:lang w:eastAsia="ko-KR"/>
        </w:rPr>
      </w:pPr>
      <w:r w:rsidRPr="007824AC">
        <w:rPr>
          <w:rFonts w:ascii="Arial" w:eastAsia="Batang" w:hAnsi="Arial" w:cs="Arial" w:hint="eastAsia"/>
          <w:spacing w:val="-4"/>
          <w:kern w:val="2"/>
          <w:sz w:val="20"/>
          <w:szCs w:val="20"/>
          <w:lang w:eastAsia="ko-KR"/>
        </w:rPr>
        <w:t>Studied</w:t>
      </w:r>
      <w:r w:rsidRPr="007824AC">
        <w:rPr>
          <w:rFonts w:ascii="Arial" w:eastAsia="Batang" w:hAnsi="Arial" w:cs="Arial"/>
          <w:spacing w:val="-4"/>
          <w:kern w:val="2"/>
          <w:sz w:val="20"/>
          <w:szCs w:val="20"/>
          <w:lang w:eastAsia="ko-KR"/>
        </w:rPr>
        <w:t xml:space="preserve"> localized corrosion of </w:t>
      </w:r>
      <w:r w:rsidRPr="007824AC">
        <w:rPr>
          <w:rFonts w:ascii="Arial" w:eastAsia="Batang" w:hAnsi="Arial" w:cs="Arial" w:hint="eastAsia"/>
          <w:spacing w:val="-4"/>
          <w:kern w:val="2"/>
          <w:sz w:val="20"/>
          <w:szCs w:val="20"/>
          <w:lang w:eastAsia="ko-KR"/>
        </w:rPr>
        <w:t xml:space="preserve">S13Cr stainless steels </w:t>
      </w:r>
      <w:r w:rsidRPr="007824AC">
        <w:rPr>
          <w:rFonts w:ascii="Arial" w:eastAsia="Batang" w:hAnsi="Arial" w:cs="Arial"/>
          <w:spacing w:val="-4"/>
          <w:kern w:val="2"/>
          <w:sz w:val="20"/>
          <w:szCs w:val="20"/>
          <w:lang w:eastAsia="ko-KR"/>
        </w:rPr>
        <w:t>in brine + H</w:t>
      </w:r>
      <w:r w:rsidRPr="007824AC">
        <w:rPr>
          <w:rFonts w:ascii="Arial" w:eastAsia="Batang" w:hAnsi="Arial" w:cs="Arial"/>
          <w:spacing w:val="-4"/>
          <w:kern w:val="2"/>
          <w:sz w:val="20"/>
          <w:szCs w:val="20"/>
          <w:vertAlign w:val="subscript"/>
          <w:lang w:eastAsia="ko-KR"/>
        </w:rPr>
        <w:t>2</w:t>
      </w:r>
      <w:r w:rsidRPr="007824AC">
        <w:rPr>
          <w:rFonts w:ascii="Arial" w:eastAsia="Batang" w:hAnsi="Arial" w:cs="Arial"/>
          <w:spacing w:val="-4"/>
          <w:kern w:val="2"/>
          <w:sz w:val="20"/>
          <w:szCs w:val="20"/>
          <w:lang w:eastAsia="ko-KR"/>
        </w:rPr>
        <w:t>S (mimicked sour oil well</w:t>
      </w:r>
      <w:r w:rsidRPr="007824AC">
        <w:rPr>
          <w:rFonts w:ascii="Arial" w:eastAsia="Batang" w:hAnsi="Arial" w:cs="Arial" w:hint="eastAsia"/>
          <w:spacing w:val="-4"/>
          <w:kern w:val="2"/>
          <w:sz w:val="20"/>
          <w:szCs w:val="20"/>
          <w:lang w:eastAsia="ko-KR"/>
        </w:rPr>
        <w:t xml:space="preserve"> environment</w:t>
      </w:r>
      <w:r w:rsidRPr="007824AC">
        <w:rPr>
          <w:rFonts w:ascii="Arial" w:eastAsia="Batang" w:hAnsi="Arial" w:cs="Arial"/>
          <w:spacing w:val="-4"/>
          <w:kern w:val="2"/>
          <w:sz w:val="20"/>
          <w:szCs w:val="20"/>
          <w:lang w:eastAsia="ko-KR"/>
        </w:rPr>
        <w:t>)</w:t>
      </w:r>
    </w:p>
    <w:p w14:paraId="7B1A50AE" w14:textId="77777777" w:rsidR="007824AC" w:rsidRPr="007824AC" w:rsidRDefault="007824AC" w:rsidP="007824AC">
      <w:pPr>
        <w:widowControl w:val="0"/>
        <w:autoSpaceDE w:val="0"/>
        <w:autoSpaceDN w:val="0"/>
        <w:adjustRightInd w:val="0"/>
        <w:snapToGrid w:val="0"/>
        <w:ind w:left="945" w:hangingChars="787" w:hanging="945"/>
        <w:jc w:val="both"/>
        <w:rPr>
          <w:rFonts w:ascii="Arial" w:eastAsia="Batang" w:hAnsi="Arial" w:cs="Arial"/>
          <w:b/>
          <w:kern w:val="2"/>
          <w:sz w:val="12"/>
          <w:szCs w:val="20"/>
          <w:lang w:eastAsia="ko-KR"/>
        </w:rPr>
      </w:pPr>
    </w:p>
    <w:tbl>
      <w:tblPr>
        <w:tblW w:w="0" w:type="auto"/>
        <w:shd w:val="clear" w:color="auto" w:fill="FFE599"/>
        <w:tblCellMar>
          <w:left w:w="0" w:type="dxa"/>
          <w:right w:w="29" w:type="dxa"/>
        </w:tblCellMar>
        <w:tblLook w:val="04A0" w:firstRow="1" w:lastRow="0" w:firstColumn="1" w:lastColumn="0" w:noHBand="0" w:noVBand="1"/>
      </w:tblPr>
      <w:tblGrid>
        <w:gridCol w:w="7240"/>
        <w:gridCol w:w="2120"/>
      </w:tblGrid>
      <w:tr w:rsidR="007824AC" w:rsidRPr="007824AC" w14:paraId="380D0D48" w14:textId="77777777" w:rsidTr="00B22827">
        <w:tc>
          <w:tcPr>
            <w:tcW w:w="8285" w:type="dxa"/>
            <w:shd w:val="clear" w:color="auto" w:fill="FFE599"/>
          </w:tcPr>
          <w:p w14:paraId="3B961DB8" w14:textId="77777777" w:rsidR="007824AC" w:rsidRPr="007824AC" w:rsidRDefault="007824AC" w:rsidP="007824AC">
            <w:pPr>
              <w:widowControl w:val="0"/>
              <w:autoSpaceDE w:val="0"/>
              <w:autoSpaceDN w:val="0"/>
              <w:adjustRightInd w:val="0"/>
              <w:snapToGrid w:val="0"/>
              <w:ind w:left="1544" w:hangingChars="787" w:hanging="1544"/>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b/>
                <w:spacing w:val="-4"/>
                <w:kern w:val="2"/>
                <w:sz w:val="20"/>
                <w:szCs w:val="20"/>
                <w:lang w:eastAsia="ko-KR"/>
              </w:rPr>
              <w:t>Fontana Corrosion Center at The Ohio State University</w:t>
            </w:r>
            <w:r w:rsidRPr="007824AC">
              <w:rPr>
                <w:rFonts w:ascii="Arial" w:eastAsia="Batang" w:hAnsi="Arial" w:cs="Arial"/>
                <w:b/>
                <w:spacing w:val="-4"/>
                <w:kern w:val="2"/>
                <w:sz w:val="20"/>
                <w:szCs w:val="20"/>
                <w:lang w:eastAsia="ko-KR"/>
              </w:rPr>
              <w:t>,</w:t>
            </w:r>
            <w:r w:rsidRPr="007824AC">
              <w:rPr>
                <w:rFonts w:ascii="Arial" w:eastAsia="Batang" w:hAnsi="Arial" w:cs="Arial" w:hint="eastAsia"/>
                <w:spacing w:val="-4"/>
                <w:kern w:val="2"/>
                <w:sz w:val="20"/>
                <w:szCs w:val="20"/>
                <w:lang w:eastAsia="ko-KR"/>
              </w:rPr>
              <w:t xml:space="preserve"> </w:t>
            </w:r>
            <w:r w:rsidRPr="007824AC">
              <w:rPr>
                <w:rFonts w:ascii="Arial" w:eastAsia="Batang" w:hAnsi="Arial" w:cs="Arial" w:hint="eastAsia"/>
                <w:spacing w:val="-4"/>
                <w:kern w:val="2"/>
                <w:sz w:val="18"/>
                <w:szCs w:val="20"/>
                <w:lang w:eastAsia="ko-KR"/>
              </w:rPr>
              <w:t>Columbus, Ohio</w:t>
            </w:r>
          </w:p>
        </w:tc>
        <w:tc>
          <w:tcPr>
            <w:tcW w:w="2191" w:type="dxa"/>
            <w:shd w:val="clear" w:color="auto" w:fill="FFE599"/>
            <w:vAlign w:val="center"/>
          </w:tcPr>
          <w:p w14:paraId="08FEF516" w14:textId="77777777" w:rsidR="007824AC" w:rsidRPr="007824AC" w:rsidRDefault="007824AC" w:rsidP="007824AC">
            <w:pPr>
              <w:widowControl w:val="0"/>
              <w:autoSpaceDE w:val="0"/>
              <w:autoSpaceDN w:val="0"/>
              <w:adjustRightInd w:val="0"/>
              <w:snapToGrid w:val="0"/>
              <w:ind w:left="1387" w:hangingChars="787" w:hanging="1387"/>
              <w:jc w:val="right"/>
              <w:rPr>
                <w:rFonts w:ascii="Arial" w:eastAsia="Batang" w:hAnsi="Arial" w:cs="Arial"/>
                <w:b/>
                <w:spacing w:val="-4"/>
                <w:kern w:val="2"/>
                <w:sz w:val="18"/>
                <w:szCs w:val="20"/>
                <w:lang w:eastAsia="ko-KR"/>
              </w:rPr>
            </w:pPr>
            <w:r w:rsidRPr="007824AC">
              <w:rPr>
                <w:rFonts w:ascii="Arial" w:eastAsia="Batang" w:hAnsi="Arial" w:cs="Arial"/>
                <w:b/>
                <w:spacing w:val="-4"/>
                <w:kern w:val="2"/>
                <w:sz w:val="18"/>
                <w:szCs w:val="20"/>
                <w:lang w:eastAsia="ko-KR"/>
              </w:rPr>
              <w:t>Sept</w:t>
            </w:r>
            <w:r w:rsidRPr="007824AC">
              <w:rPr>
                <w:rFonts w:ascii="Arial" w:eastAsia="Batang" w:hAnsi="Arial" w:cs="Arial" w:hint="eastAsia"/>
                <w:b/>
                <w:spacing w:val="-4"/>
                <w:kern w:val="2"/>
                <w:sz w:val="18"/>
                <w:szCs w:val="20"/>
                <w:lang w:eastAsia="ko-KR"/>
              </w:rPr>
              <w:t>.</w:t>
            </w:r>
            <w:r w:rsidRPr="007824AC">
              <w:rPr>
                <w:rFonts w:ascii="Arial" w:eastAsia="Batang" w:hAnsi="Arial" w:cs="Arial"/>
                <w:b/>
                <w:spacing w:val="-4"/>
                <w:kern w:val="2"/>
                <w:sz w:val="18"/>
                <w:szCs w:val="20"/>
                <w:lang w:eastAsia="ko-KR"/>
              </w:rPr>
              <w:t xml:space="preserve"> 2011 – </w:t>
            </w:r>
            <w:r w:rsidRPr="007824AC">
              <w:rPr>
                <w:rFonts w:ascii="Arial" w:eastAsia="Batang" w:hAnsi="Arial" w:cs="Arial" w:hint="eastAsia"/>
                <w:b/>
                <w:spacing w:val="-4"/>
                <w:kern w:val="2"/>
                <w:sz w:val="18"/>
                <w:szCs w:val="20"/>
                <w:lang w:eastAsia="ko-KR"/>
              </w:rPr>
              <w:t>Oct. 2016</w:t>
            </w:r>
          </w:p>
        </w:tc>
      </w:tr>
    </w:tbl>
    <w:p w14:paraId="67C35726" w14:textId="77777777" w:rsidR="007824AC" w:rsidRPr="007824AC" w:rsidRDefault="007824AC" w:rsidP="007824AC">
      <w:pPr>
        <w:widowControl w:val="0"/>
        <w:autoSpaceDE w:val="0"/>
        <w:autoSpaceDN w:val="0"/>
        <w:adjustRightInd w:val="0"/>
        <w:snapToGrid w:val="0"/>
        <w:spacing w:line="276" w:lineRule="auto"/>
        <w:jc w:val="both"/>
        <w:rPr>
          <w:rFonts w:ascii="Arial" w:eastAsia="Batang" w:hAnsi="Arial" w:cs="Arial"/>
          <w:kern w:val="2"/>
          <w:sz w:val="20"/>
          <w:szCs w:val="20"/>
          <w:lang w:eastAsia="ko-KR"/>
        </w:rPr>
      </w:pPr>
      <w:r w:rsidRPr="007824AC">
        <w:rPr>
          <w:rFonts w:ascii="Arial" w:eastAsia="Batang" w:hAnsi="Arial" w:cs="Arial"/>
          <w:i/>
          <w:spacing w:val="-4"/>
          <w:kern w:val="2"/>
          <w:sz w:val="20"/>
          <w:szCs w:val="20"/>
          <w:lang w:eastAsia="ko-KR"/>
        </w:rPr>
        <w:t xml:space="preserve"> Graduate Research Assistant</w:t>
      </w:r>
      <w:r w:rsidRPr="007824AC">
        <w:rPr>
          <w:rFonts w:ascii="Arial" w:eastAsia="Batang" w:hAnsi="Arial" w:cs="Arial" w:hint="eastAsia"/>
          <w:kern w:val="2"/>
          <w:sz w:val="20"/>
          <w:szCs w:val="20"/>
          <w:lang w:eastAsia="ko-KR"/>
        </w:rPr>
        <w:t xml:space="preserve">                                                 </w:t>
      </w:r>
      <w:r w:rsidRPr="007824AC">
        <w:rPr>
          <w:rFonts w:ascii="Arial" w:eastAsia="Batang" w:hAnsi="Arial" w:cs="Arial"/>
          <w:kern w:val="2"/>
          <w:sz w:val="20"/>
          <w:szCs w:val="20"/>
          <w:lang w:eastAsia="ko-KR"/>
        </w:rPr>
        <w:t xml:space="preserve">  </w:t>
      </w:r>
      <w:r w:rsidRPr="007824AC">
        <w:rPr>
          <w:rFonts w:ascii="Arial" w:eastAsia="Batang" w:hAnsi="Arial" w:cs="Arial" w:hint="eastAsia"/>
          <w:kern w:val="2"/>
          <w:sz w:val="20"/>
          <w:szCs w:val="20"/>
          <w:lang w:eastAsia="ko-KR"/>
        </w:rPr>
        <w:t xml:space="preserve"> </w:t>
      </w:r>
    </w:p>
    <w:p w14:paraId="4BF33E65" w14:textId="77777777" w:rsidR="007824AC" w:rsidRPr="007824AC" w:rsidRDefault="007824AC" w:rsidP="007824AC">
      <w:pPr>
        <w:widowControl w:val="0"/>
        <w:numPr>
          <w:ilvl w:val="0"/>
          <w:numId w:val="18"/>
        </w:numPr>
        <w:wordWrap w:val="0"/>
        <w:autoSpaceDE w:val="0"/>
        <w:autoSpaceDN w:val="0"/>
        <w:adjustRightInd w:val="0"/>
        <w:snapToGrid w:val="0"/>
        <w:ind w:left="461" w:hanging="274"/>
        <w:jc w:val="both"/>
        <w:rPr>
          <w:rFonts w:ascii="Arial" w:eastAsia="Batang" w:hAnsi="Arial" w:cs="Arial"/>
          <w:spacing w:val="-4"/>
          <w:kern w:val="2"/>
          <w:sz w:val="20"/>
          <w:szCs w:val="20"/>
          <w:lang w:eastAsia="ko-KR"/>
        </w:rPr>
      </w:pPr>
      <w:r w:rsidRPr="007824AC">
        <w:rPr>
          <w:rFonts w:ascii="Arial" w:eastAsia="Batang" w:hAnsi="Arial" w:cs="Arial"/>
          <w:spacing w:val="-4"/>
          <w:kern w:val="2"/>
          <w:sz w:val="20"/>
          <w:szCs w:val="20"/>
          <w:lang w:eastAsia="ko-KR"/>
        </w:rPr>
        <w:t>M</w:t>
      </w:r>
      <w:r w:rsidRPr="007824AC">
        <w:rPr>
          <w:rFonts w:ascii="Arial" w:eastAsia="Batang" w:hAnsi="Arial" w:cs="Arial" w:hint="eastAsia"/>
          <w:spacing w:val="-4"/>
          <w:kern w:val="2"/>
          <w:sz w:val="20"/>
          <w:szCs w:val="20"/>
          <w:lang w:eastAsia="ko-KR"/>
        </w:rPr>
        <w:t>odel</w:t>
      </w:r>
      <w:r w:rsidRPr="007824AC">
        <w:rPr>
          <w:rFonts w:ascii="Arial" w:eastAsia="Batang" w:hAnsi="Arial" w:cs="Arial"/>
          <w:spacing w:val="-4"/>
          <w:kern w:val="2"/>
          <w:sz w:val="20"/>
          <w:szCs w:val="20"/>
          <w:lang w:eastAsia="ko-KR"/>
        </w:rPr>
        <w:t>ed</w:t>
      </w:r>
      <w:r w:rsidRPr="007824AC">
        <w:rPr>
          <w:rFonts w:ascii="Arial" w:eastAsia="Batang" w:hAnsi="Arial" w:cs="Arial" w:hint="eastAsia"/>
          <w:spacing w:val="-4"/>
          <w:kern w:val="2"/>
          <w:sz w:val="20"/>
          <w:szCs w:val="20"/>
          <w:lang w:eastAsia="ko-KR"/>
        </w:rPr>
        <w:t xml:space="preserve"> </w:t>
      </w:r>
      <w:proofErr w:type="spellStart"/>
      <w:r w:rsidRPr="007824AC">
        <w:rPr>
          <w:rFonts w:ascii="Arial" w:eastAsia="Batang" w:hAnsi="Arial" w:cs="Arial" w:hint="eastAsia"/>
          <w:spacing w:val="-4"/>
          <w:kern w:val="2"/>
          <w:sz w:val="20"/>
          <w:szCs w:val="20"/>
          <w:lang w:eastAsia="ko-KR"/>
        </w:rPr>
        <w:t>uni</w:t>
      </w:r>
      <w:proofErr w:type="spellEnd"/>
      <w:r w:rsidRPr="007824AC">
        <w:rPr>
          <w:rFonts w:ascii="Arial" w:eastAsia="Batang" w:hAnsi="Arial" w:cs="Arial" w:hint="eastAsia"/>
          <w:spacing w:val="-4"/>
          <w:kern w:val="2"/>
          <w:sz w:val="20"/>
          <w:szCs w:val="20"/>
          <w:lang w:eastAsia="ko-KR"/>
        </w:rPr>
        <w:t xml:space="preserve">-directional pitting corrosion in S13Cr using OLI </w:t>
      </w:r>
      <w:r w:rsidRPr="007824AC">
        <w:rPr>
          <w:rFonts w:ascii="Arial" w:eastAsia="Batang" w:hAnsi="Arial" w:cs="Arial"/>
          <w:spacing w:val="-4"/>
          <w:kern w:val="2"/>
          <w:sz w:val="20"/>
          <w:szCs w:val="20"/>
          <w:lang w:eastAsia="ko-KR"/>
        </w:rPr>
        <w:t>studio (aqueous thermodynamic</w:t>
      </w:r>
      <w:r w:rsidRPr="007824AC">
        <w:rPr>
          <w:rFonts w:ascii="Arial" w:eastAsia="Batang" w:hAnsi="Arial" w:cs="Arial" w:hint="eastAsia"/>
          <w:spacing w:val="-4"/>
          <w:kern w:val="2"/>
          <w:sz w:val="20"/>
          <w:szCs w:val="20"/>
          <w:lang w:eastAsia="ko-KR"/>
        </w:rPr>
        <w:t xml:space="preserve"> software</w:t>
      </w:r>
      <w:r w:rsidRPr="007824AC">
        <w:rPr>
          <w:rFonts w:ascii="Arial" w:eastAsia="Batang" w:hAnsi="Arial" w:cs="Arial"/>
          <w:spacing w:val="-4"/>
          <w:kern w:val="2"/>
          <w:sz w:val="20"/>
          <w:szCs w:val="20"/>
          <w:lang w:eastAsia="ko-KR"/>
        </w:rPr>
        <w:t>)</w:t>
      </w:r>
      <w:r w:rsidRPr="007824AC">
        <w:rPr>
          <w:rFonts w:ascii="Arial" w:eastAsia="Batang" w:hAnsi="Arial" w:cs="Arial" w:hint="eastAsia"/>
          <w:spacing w:val="-4"/>
          <w:kern w:val="2"/>
          <w:sz w:val="20"/>
          <w:szCs w:val="20"/>
          <w:lang w:eastAsia="ko-KR"/>
        </w:rPr>
        <w:t xml:space="preserve"> </w:t>
      </w:r>
    </w:p>
    <w:p w14:paraId="4DAD909E" w14:textId="77777777" w:rsidR="007824AC" w:rsidRPr="007824AC" w:rsidRDefault="007824AC" w:rsidP="007824AC">
      <w:pPr>
        <w:widowControl w:val="0"/>
        <w:numPr>
          <w:ilvl w:val="0"/>
          <w:numId w:val="18"/>
        </w:numPr>
        <w:wordWrap w:val="0"/>
        <w:autoSpaceDE w:val="0"/>
        <w:autoSpaceDN w:val="0"/>
        <w:adjustRightInd w:val="0"/>
        <w:snapToGrid w:val="0"/>
        <w:ind w:left="461" w:hanging="274"/>
        <w:jc w:val="both"/>
        <w:rPr>
          <w:rFonts w:ascii="Arial" w:eastAsia="Batang" w:hAnsi="Arial" w:cs="Arial"/>
          <w:spacing w:val="-4"/>
          <w:kern w:val="2"/>
          <w:sz w:val="20"/>
          <w:szCs w:val="20"/>
          <w:lang w:eastAsia="ko-KR"/>
        </w:rPr>
      </w:pPr>
      <w:r w:rsidRPr="007824AC">
        <w:rPr>
          <w:rFonts w:ascii="Arial" w:eastAsia="Batang" w:hAnsi="Arial" w:cs="Arial" w:hint="eastAsia"/>
          <w:spacing w:val="-4"/>
          <w:kern w:val="2"/>
          <w:sz w:val="20"/>
          <w:szCs w:val="20"/>
          <w:lang w:eastAsia="ko-KR"/>
        </w:rPr>
        <w:t>Analyzed</w:t>
      </w:r>
      <w:r w:rsidRPr="007824AC">
        <w:rPr>
          <w:rFonts w:ascii="Arial" w:eastAsia="Batang" w:hAnsi="Arial" w:cs="Arial"/>
          <w:spacing w:val="-4"/>
          <w:kern w:val="2"/>
          <w:sz w:val="20"/>
          <w:szCs w:val="20"/>
          <w:lang w:eastAsia="ko-KR"/>
        </w:rPr>
        <w:t xml:space="preserve"> pitting corrosion susceptibility </w:t>
      </w:r>
      <w:r w:rsidRPr="007824AC">
        <w:rPr>
          <w:rFonts w:ascii="Arial" w:eastAsia="Batang" w:hAnsi="Arial" w:cs="Arial" w:hint="eastAsia"/>
          <w:spacing w:val="-4"/>
          <w:kern w:val="2"/>
          <w:sz w:val="20"/>
          <w:szCs w:val="20"/>
          <w:lang w:eastAsia="ko-KR"/>
        </w:rPr>
        <w:t>of</w:t>
      </w:r>
      <w:r w:rsidRPr="007824AC">
        <w:rPr>
          <w:rFonts w:ascii="Arial" w:eastAsia="Batang" w:hAnsi="Arial" w:cs="Arial"/>
          <w:spacing w:val="-4"/>
          <w:kern w:val="2"/>
          <w:sz w:val="20"/>
          <w:szCs w:val="20"/>
          <w:lang w:eastAsia="ko-KR"/>
        </w:rPr>
        <w:t xml:space="preserve"> clean </w:t>
      </w:r>
      <w:r w:rsidRPr="007824AC">
        <w:rPr>
          <w:rFonts w:ascii="Arial" w:eastAsia="Batang" w:hAnsi="Arial" w:cs="Arial" w:hint="eastAsia"/>
          <w:spacing w:val="-4"/>
          <w:kern w:val="2"/>
          <w:sz w:val="20"/>
          <w:szCs w:val="20"/>
          <w:lang w:eastAsia="ko-KR"/>
        </w:rPr>
        <w:t xml:space="preserve">(with </w:t>
      </w:r>
      <w:r w:rsidRPr="007824AC">
        <w:rPr>
          <w:rFonts w:ascii="Arial" w:eastAsia="Batang" w:hAnsi="Arial" w:cs="Arial"/>
          <w:spacing w:val="-4"/>
          <w:kern w:val="2"/>
          <w:sz w:val="20"/>
          <w:szCs w:val="20"/>
          <w:lang w:eastAsia="ko-KR"/>
        </w:rPr>
        <w:t>less</w:t>
      </w:r>
      <w:r w:rsidRPr="007824AC">
        <w:rPr>
          <w:rFonts w:ascii="Arial" w:eastAsia="Batang" w:hAnsi="Arial" w:cs="Arial" w:hint="eastAsia"/>
          <w:spacing w:val="-4"/>
          <w:kern w:val="2"/>
          <w:sz w:val="20"/>
          <w:szCs w:val="20"/>
          <w:lang w:eastAsia="ko-KR"/>
        </w:rPr>
        <w:t xml:space="preserve"> </w:t>
      </w:r>
      <w:proofErr w:type="spellStart"/>
      <w:r w:rsidRPr="007824AC">
        <w:rPr>
          <w:rFonts w:ascii="Arial" w:eastAsia="Batang" w:hAnsi="Arial" w:cs="Arial"/>
          <w:spacing w:val="-4"/>
          <w:kern w:val="2"/>
          <w:sz w:val="20"/>
          <w:szCs w:val="20"/>
          <w:lang w:eastAsia="ko-KR"/>
        </w:rPr>
        <w:t>MnS</w:t>
      </w:r>
      <w:proofErr w:type="spellEnd"/>
      <w:r w:rsidRPr="007824AC">
        <w:rPr>
          <w:rFonts w:ascii="Arial" w:eastAsia="Batang" w:hAnsi="Arial" w:cs="Arial" w:hint="eastAsia"/>
          <w:spacing w:val="-4"/>
          <w:kern w:val="2"/>
          <w:sz w:val="20"/>
          <w:szCs w:val="20"/>
          <w:lang w:eastAsia="ko-KR"/>
        </w:rPr>
        <w:t xml:space="preserve"> inclusions) </w:t>
      </w:r>
      <w:r w:rsidRPr="007824AC">
        <w:rPr>
          <w:rFonts w:ascii="Arial" w:eastAsia="Batang" w:hAnsi="Arial" w:cs="Arial"/>
          <w:spacing w:val="-4"/>
          <w:kern w:val="2"/>
          <w:sz w:val="20"/>
          <w:szCs w:val="20"/>
          <w:lang w:eastAsia="ko-KR"/>
        </w:rPr>
        <w:t>and regular grade 304 stainless steels</w:t>
      </w:r>
    </w:p>
    <w:p w14:paraId="1691D4C5" w14:textId="77777777" w:rsidR="007824AC" w:rsidRPr="007824AC" w:rsidRDefault="007824AC" w:rsidP="007824AC">
      <w:pPr>
        <w:widowControl w:val="0"/>
        <w:autoSpaceDE w:val="0"/>
        <w:autoSpaceDN w:val="0"/>
        <w:adjustRightInd w:val="0"/>
        <w:snapToGrid w:val="0"/>
        <w:jc w:val="both"/>
        <w:rPr>
          <w:rFonts w:ascii="Arial" w:eastAsia="Batang" w:hAnsi="Arial" w:cs="Arial"/>
          <w:kern w:val="2"/>
          <w:sz w:val="12"/>
          <w:szCs w:val="20"/>
          <w:lang w:eastAsia="ko-KR"/>
        </w:rPr>
      </w:pPr>
    </w:p>
    <w:tbl>
      <w:tblPr>
        <w:tblW w:w="0" w:type="auto"/>
        <w:shd w:val="clear" w:color="auto" w:fill="FFE599"/>
        <w:tblCellMar>
          <w:left w:w="0" w:type="dxa"/>
          <w:right w:w="29" w:type="dxa"/>
        </w:tblCellMar>
        <w:tblLook w:val="04A0" w:firstRow="1" w:lastRow="0" w:firstColumn="1" w:lastColumn="0" w:noHBand="0" w:noVBand="1"/>
      </w:tblPr>
      <w:tblGrid>
        <w:gridCol w:w="7239"/>
        <w:gridCol w:w="2121"/>
      </w:tblGrid>
      <w:tr w:rsidR="007824AC" w:rsidRPr="007824AC" w14:paraId="0D9EC11B" w14:textId="77777777" w:rsidTr="00B22827">
        <w:tc>
          <w:tcPr>
            <w:tcW w:w="8285" w:type="dxa"/>
            <w:shd w:val="clear" w:color="auto" w:fill="FFE599"/>
          </w:tcPr>
          <w:p w14:paraId="739C3519" w14:textId="77777777" w:rsidR="007824AC" w:rsidRPr="007824AC" w:rsidRDefault="007824AC" w:rsidP="007824AC">
            <w:pPr>
              <w:widowControl w:val="0"/>
              <w:autoSpaceDE w:val="0"/>
              <w:autoSpaceDN w:val="0"/>
              <w:adjustRightInd w:val="0"/>
              <w:snapToGrid w:val="0"/>
              <w:ind w:left="1544" w:hangingChars="787" w:hanging="1544"/>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Korea Atomic Energy Research Institute, </w:t>
            </w:r>
            <w:r w:rsidRPr="007824AC">
              <w:rPr>
                <w:rFonts w:ascii="Arial" w:eastAsia="Batang" w:hAnsi="Arial" w:cs="Arial"/>
                <w:spacing w:val="-4"/>
                <w:kern w:val="2"/>
                <w:sz w:val="18"/>
                <w:szCs w:val="20"/>
                <w:lang w:eastAsia="ko-KR"/>
              </w:rPr>
              <w:t xml:space="preserve">Daejeon, </w:t>
            </w:r>
            <w:r w:rsidRPr="007824AC">
              <w:rPr>
                <w:rFonts w:ascii="Arial" w:eastAsia="Batang" w:hAnsi="Arial" w:cs="Arial" w:hint="eastAsia"/>
                <w:spacing w:val="-4"/>
                <w:kern w:val="2"/>
                <w:sz w:val="18"/>
                <w:szCs w:val="20"/>
                <w:lang w:eastAsia="ko-KR"/>
              </w:rPr>
              <w:t xml:space="preserve">South </w:t>
            </w:r>
            <w:r w:rsidRPr="007824AC">
              <w:rPr>
                <w:rFonts w:ascii="Arial" w:eastAsia="Batang" w:hAnsi="Arial" w:cs="Arial"/>
                <w:spacing w:val="-4"/>
                <w:kern w:val="2"/>
                <w:sz w:val="18"/>
                <w:szCs w:val="20"/>
                <w:lang w:eastAsia="ko-KR"/>
              </w:rPr>
              <w:t>Kore</w:t>
            </w:r>
            <w:r w:rsidRPr="007824AC">
              <w:rPr>
                <w:rFonts w:ascii="Arial" w:eastAsia="Batang" w:hAnsi="Arial" w:cs="Arial" w:hint="eastAsia"/>
                <w:spacing w:val="-4"/>
                <w:kern w:val="2"/>
                <w:sz w:val="18"/>
                <w:szCs w:val="20"/>
                <w:lang w:eastAsia="ko-KR"/>
              </w:rPr>
              <w:t xml:space="preserve">a             </w:t>
            </w:r>
            <w:r w:rsidRPr="007824AC">
              <w:rPr>
                <w:rFonts w:ascii="Arial" w:eastAsia="Batang" w:hAnsi="Arial" w:cs="Arial"/>
                <w:spacing w:val="-4"/>
                <w:kern w:val="2"/>
                <w:sz w:val="18"/>
                <w:szCs w:val="20"/>
                <w:lang w:eastAsia="ko-KR"/>
              </w:rPr>
              <w:t xml:space="preserve">      </w:t>
            </w:r>
            <w:r w:rsidRPr="007824AC">
              <w:rPr>
                <w:rFonts w:ascii="Arial" w:eastAsia="Batang" w:hAnsi="Arial" w:cs="Arial" w:hint="eastAsia"/>
                <w:spacing w:val="-4"/>
                <w:kern w:val="2"/>
                <w:sz w:val="18"/>
                <w:szCs w:val="20"/>
                <w:lang w:eastAsia="ko-KR"/>
              </w:rPr>
              <w:t xml:space="preserve">  </w:t>
            </w:r>
            <w:r w:rsidRPr="007824AC">
              <w:rPr>
                <w:rFonts w:ascii="Arial" w:eastAsia="Batang" w:hAnsi="Arial" w:cs="Arial"/>
                <w:spacing w:val="-4"/>
                <w:kern w:val="2"/>
                <w:sz w:val="18"/>
                <w:szCs w:val="20"/>
                <w:lang w:eastAsia="ko-KR"/>
              </w:rPr>
              <w:t xml:space="preserve">        </w:t>
            </w:r>
            <w:r w:rsidRPr="007824AC">
              <w:rPr>
                <w:rFonts w:ascii="Arial" w:eastAsia="Batang" w:hAnsi="Arial" w:cs="Arial" w:hint="eastAsia"/>
                <w:spacing w:val="-4"/>
                <w:kern w:val="2"/>
                <w:sz w:val="18"/>
                <w:szCs w:val="20"/>
                <w:lang w:eastAsia="ko-KR"/>
              </w:rPr>
              <w:t xml:space="preserve">  </w:t>
            </w:r>
          </w:p>
        </w:tc>
        <w:tc>
          <w:tcPr>
            <w:tcW w:w="2191" w:type="dxa"/>
            <w:shd w:val="clear" w:color="auto" w:fill="FFE599"/>
            <w:vAlign w:val="center"/>
          </w:tcPr>
          <w:p w14:paraId="4AADEE60" w14:textId="77777777" w:rsidR="007824AC" w:rsidRPr="007824AC" w:rsidRDefault="007824AC" w:rsidP="007824AC">
            <w:pPr>
              <w:widowControl w:val="0"/>
              <w:autoSpaceDE w:val="0"/>
              <w:autoSpaceDN w:val="0"/>
              <w:adjustRightInd w:val="0"/>
              <w:snapToGrid w:val="0"/>
              <w:ind w:left="1387" w:hangingChars="787" w:hanging="1387"/>
              <w:jc w:val="right"/>
              <w:rPr>
                <w:rFonts w:ascii="Arial" w:eastAsia="Batang" w:hAnsi="Arial" w:cs="Arial"/>
                <w:b/>
                <w:spacing w:val="-4"/>
                <w:kern w:val="2"/>
                <w:sz w:val="20"/>
                <w:szCs w:val="20"/>
                <w:lang w:eastAsia="ko-KR"/>
              </w:rPr>
            </w:pPr>
            <w:r w:rsidRPr="007824AC">
              <w:rPr>
                <w:rFonts w:ascii="Arial" w:eastAsia="Batang" w:hAnsi="Arial" w:cs="Arial"/>
                <w:b/>
                <w:spacing w:val="-4"/>
                <w:kern w:val="2"/>
                <w:sz w:val="18"/>
                <w:szCs w:val="20"/>
                <w:lang w:eastAsia="ko-KR"/>
              </w:rPr>
              <w:t>June 20</w:t>
            </w:r>
            <w:r w:rsidRPr="007824AC">
              <w:rPr>
                <w:rFonts w:ascii="Arial" w:eastAsia="Batang" w:hAnsi="Arial" w:cs="Arial" w:hint="eastAsia"/>
                <w:b/>
                <w:spacing w:val="-4"/>
                <w:kern w:val="2"/>
                <w:sz w:val="18"/>
                <w:szCs w:val="20"/>
                <w:lang w:eastAsia="ko-KR"/>
              </w:rPr>
              <w:t>10</w:t>
            </w:r>
            <w:r w:rsidRPr="007824AC">
              <w:rPr>
                <w:rFonts w:ascii="Arial" w:eastAsia="Batang" w:hAnsi="Arial" w:cs="Arial"/>
                <w:b/>
                <w:spacing w:val="-4"/>
                <w:kern w:val="2"/>
                <w:sz w:val="18"/>
                <w:szCs w:val="20"/>
                <w:lang w:eastAsia="ko-KR"/>
              </w:rPr>
              <w:t xml:space="preserve"> – Aug</w:t>
            </w:r>
            <w:r w:rsidRPr="007824AC">
              <w:rPr>
                <w:rFonts w:ascii="Arial" w:eastAsia="Batang" w:hAnsi="Arial" w:cs="Arial" w:hint="eastAsia"/>
                <w:b/>
                <w:spacing w:val="-4"/>
                <w:kern w:val="2"/>
                <w:sz w:val="18"/>
                <w:szCs w:val="20"/>
                <w:lang w:eastAsia="ko-KR"/>
              </w:rPr>
              <w:t>.</w:t>
            </w:r>
            <w:r w:rsidRPr="007824AC">
              <w:rPr>
                <w:rFonts w:ascii="Arial" w:eastAsia="Batang" w:hAnsi="Arial" w:cs="Arial"/>
                <w:b/>
                <w:spacing w:val="-4"/>
                <w:kern w:val="2"/>
                <w:sz w:val="18"/>
                <w:szCs w:val="20"/>
                <w:lang w:eastAsia="ko-KR"/>
              </w:rPr>
              <w:t xml:space="preserve"> 2011</w:t>
            </w:r>
          </w:p>
        </w:tc>
      </w:tr>
    </w:tbl>
    <w:p w14:paraId="1E62CF53" w14:textId="77777777" w:rsidR="007824AC" w:rsidRPr="007824AC" w:rsidRDefault="007824AC" w:rsidP="007824AC">
      <w:pPr>
        <w:widowControl w:val="0"/>
        <w:autoSpaceDE w:val="0"/>
        <w:autoSpaceDN w:val="0"/>
        <w:adjustRightInd w:val="0"/>
        <w:snapToGrid w:val="0"/>
        <w:spacing w:line="276" w:lineRule="auto"/>
        <w:ind w:left="1543" w:hangingChars="787" w:hanging="1543"/>
        <w:jc w:val="both"/>
        <w:rPr>
          <w:rFonts w:ascii="Arial" w:eastAsia="Batang" w:hAnsi="Arial" w:cs="Arial"/>
          <w:spacing w:val="-4"/>
          <w:kern w:val="2"/>
          <w:sz w:val="20"/>
          <w:szCs w:val="20"/>
          <w:lang w:eastAsia="ko-KR"/>
        </w:rPr>
      </w:pPr>
      <w:r w:rsidRPr="007824AC">
        <w:rPr>
          <w:rFonts w:ascii="Arial" w:eastAsia="Batang" w:hAnsi="Arial" w:cs="Arial"/>
          <w:i/>
          <w:spacing w:val="-4"/>
          <w:kern w:val="2"/>
          <w:sz w:val="20"/>
          <w:szCs w:val="20"/>
          <w:lang w:eastAsia="ko-KR"/>
        </w:rPr>
        <w:t xml:space="preserve"> Professional Commissioned Researcher</w:t>
      </w:r>
      <w:r w:rsidRPr="007824AC">
        <w:rPr>
          <w:rFonts w:ascii="Arial" w:eastAsia="Batang" w:hAnsi="Arial" w:cs="Arial" w:hint="eastAsia"/>
          <w:spacing w:val="-4"/>
          <w:kern w:val="2"/>
          <w:sz w:val="20"/>
          <w:szCs w:val="20"/>
          <w:lang w:eastAsia="ko-KR"/>
        </w:rPr>
        <w:t xml:space="preserve">                                            </w:t>
      </w:r>
    </w:p>
    <w:p w14:paraId="4FB86490"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4"/>
          <w:kern w:val="2"/>
          <w:sz w:val="20"/>
          <w:szCs w:val="20"/>
          <w:lang w:eastAsia="ko-KR"/>
        </w:rPr>
      </w:pPr>
      <w:r w:rsidRPr="007824AC">
        <w:rPr>
          <w:rFonts w:ascii="Arial" w:eastAsia="Batang" w:hAnsi="Arial" w:cs="Arial"/>
          <w:spacing w:val="-4"/>
          <w:kern w:val="2"/>
          <w:sz w:val="20"/>
          <w:szCs w:val="20"/>
          <w:lang w:eastAsia="ko-KR"/>
        </w:rPr>
        <w:t>Develop</w:t>
      </w:r>
      <w:r w:rsidRPr="007824AC">
        <w:rPr>
          <w:rFonts w:ascii="Arial" w:eastAsia="Batang" w:hAnsi="Arial" w:cs="Arial" w:hint="eastAsia"/>
          <w:spacing w:val="-4"/>
          <w:kern w:val="2"/>
          <w:sz w:val="20"/>
          <w:szCs w:val="20"/>
          <w:lang w:eastAsia="ko-KR"/>
        </w:rPr>
        <w:t>ed</w:t>
      </w:r>
      <w:r w:rsidRPr="007824AC">
        <w:rPr>
          <w:rFonts w:ascii="Arial" w:eastAsia="Batang" w:hAnsi="Arial" w:cs="Arial"/>
          <w:spacing w:val="-4"/>
          <w:kern w:val="2"/>
          <w:sz w:val="20"/>
          <w:szCs w:val="20"/>
          <w:lang w:eastAsia="ko-KR"/>
        </w:rPr>
        <w:t xml:space="preserve"> </w:t>
      </w:r>
      <w:r w:rsidRPr="007824AC">
        <w:rPr>
          <w:rFonts w:ascii="Arial" w:eastAsia="Batang" w:hAnsi="Arial" w:cs="Arial" w:hint="eastAsia"/>
          <w:spacing w:val="-4"/>
          <w:kern w:val="2"/>
          <w:sz w:val="20"/>
          <w:szCs w:val="20"/>
          <w:lang w:eastAsia="ko-KR"/>
        </w:rPr>
        <w:t>e</w:t>
      </w:r>
      <w:r w:rsidRPr="007824AC">
        <w:rPr>
          <w:rFonts w:ascii="Arial" w:eastAsia="Batang" w:hAnsi="Arial" w:cs="Arial"/>
          <w:spacing w:val="-4"/>
          <w:kern w:val="2"/>
          <w:sz w:val="20"/>
          <w:szCs w:val="20"/>
          <w:lang w:eastAsia="ko-KR"/>
        </w:rPr>
        <w:t>poxy and B</w:t>
      </w:r>
      <w:r w:rsidRPr="007824AC">
        <w:rPr>
          <w:rFonts w:ascii="Arial" w:eastAsia="Batang" w:hAnsi="Arial" w:cs="Arial"/>
          <w:spacing w:val="-4"/>
          <w:kern w:val="2"/>
          <w:sz w:val="20"/>
          <w:szCs w:val="20"/>
          <w:vertAlign w:val="subscript"/>
          <w:lang w:eastAsia="ko-KR"/>
        </w:rPr>
        <w:t>4</w:t>
      </w:r>
      <w:r w:rsidRPr="007824AC">
        <w:rPr>
          <w:rFonts w:ascii="Arial" w:eastAsia="Batang" w:hAnsi="Arial" w:cs="Arial"/>
          <w:spacing w:val="-4"/>
          <w:kern w:val="2"/>
          <w:sz w:val="20"/>
          <w:szCs w:val="20"/>
          <w:lang w:eastAsia="ko-KR"/>
        </w:rPr>
        <w:t>C</w:t>
      </w:r>
      <w:r w:rsidRPr="007824AC">
        <w:rPr>
          <w:rFonts w:ascii="Arial" w:eastAsia="Batang" w:hAnsi="Arial" w:cs="Arial" w:hint="eastAsia"/>
          <w:spacing w:val="-4"/>
          <w:kern w:val="2"/>
          <w:sz w:val="20"/>
          <w:szCs w:val="20"/>
          <w:lang w:eastAsia="ko-KR"/>
        </w:rPr>
        <w:t>/BN</w:t>
      </w:r>
      <w:r w:rsidRPr="007824AC">
        <w:rPr>
          <w:rFonts w:ascii="Arial" w:eastAsia="Batang" w:hAnsi="Arial" w:cs="Arial"/>
          <w:spacing w:val="-4"/>
          <w:kern w:val="2"/>
          <w:sz w:val="20"/>
          <w:szCs w:val="20"/>
          <w:lang w:eastAsia="ko-KR"/>
        </w:rPr>
        <w:t xml:space="preserve"> nanoparticle composite</w:t>
      </w:r>
      <w:r w:rsidRPr="007824AC">
        <w:rPr>
          <w:rFonts w:ascii="Arial" w:eastAsia="Batang" w:hAnsi="Arial" w:cs="Arial" w:hint="eastAsia"/>
          <w:spacing w:val="-4"/>
          <w:kern w:val="2"/>
          <w:sz w:val="20"/>
          <w:szCs w:val="20"/>
          <w:lang w:eastAsia="ko-KR"/>
        </w:rPr>
        <w:t>s</w:t>
      </w:r>
      <w:r w:rsidRPr="007824AC">
        <w:rPr>
          <w:rFonts w:ascii="Arial" w:eastAsia="Batang" w:hAnsi="Arial" w:cs="Arial"/>
          <w:spacing w:val="-4"/>
          <w:kern w:val="2"/>
          <w:sz w:val="20"/>
          <w:szCs w:val="20"/>
          <w:lang w:eastAsia="ko-KR"/>
        </w:rPr>
        <w:t xml:space="preserve"> for lightweight neutron shield</w:t>
      </w:r>
    </w:p>
    <w:p w14:paraId="6FF6D81A" w14:textId="77777777" w:rsidR="007824AC" w:rsidRPr="007824AC" w:rsidRDefault="007824AC" w:rsidP="007824AC">
      <w:pPr>
        <w:widowControl w:val="0"/>
        <w:autoSpaceDE w:val="0"/>
        <w:autoSpaceDN w:val="0"/>
        <w:adjustRightInd w:val="0"/>
        <w:snapToGrid w:val="0"/>
        <w:jc w:val="both"/>
        <w:rPr>
          <w:rFonts w:ascii="Arial" w:eastAsia="Batang" w:hAnsi="Arial" w:cs="Arial"/>
          <w:color w:val="0000FF"/>
          <w:kern w:val="2"/>
          <w:sz w:val="12"/>
          <w:szCs w:val="20"/>
          <w:lang w:eastAsia="ko-KR"/>
        </w:rPr>
      </w:pPr>
    </w:p>
    <w:tbl>
      <w:tblPr>
        <w:tblW w:w="0" w:type="auto"/>
        <w:shd w:val="clear" w:color="auto" w:fill="FFE599"/>
        <w:tblCellMar>
          <w:left w:w="0" w:type="dxa"/>
          <w:right w:w="29" w:type="dxa"/>
        </w:tblCellMar>
        <w:tblLook w:val="04A0" w:firstRow="1" w:lastRow="0" w:firstColumn="1" w:lastColumn="0" w:noHBand="0" w:noVBand="1"/>
      </w:tblPr>
      <w:tblGrid>
        <w:gridCol w:w="6797"/>
        <w:gridCol w:w="2563"/>
      </w:tblGrid>
      <w:tr w:rsidR="007824AC" w:rsidRPr="007824AC" w14:paraId="6E2D29B7" w14:textId="77777777" w:rsidTr="00B22827">
        <w:tc>
          <w:tcPr>
            <w:tcW w:w="7745" w:type="dxa"/>
            <w:shd w:val="clear" w:color="auto" w:fill="FFE599"/>
          </w:tcPr>
          <w:p w14:paraId="6BCD5DF2" w14:textId="77777777" w:rsidR="007824AC" w:rsidRPr="007824AC" w:rsidRDefault="007824AC" w:rsidP="007824AC">
            <w:pPr>
              <w:widowControl w:val="0"/>
              <w:autoSpaceDE w:val="0"/>
              <w:autoSpaceDN w:val="0"/>
              <w:adjustRightInd w:val="0"/>
              <w:snapToGrid w:val="0"/>
              <w:ind w:left="1562" w:hangingChars="796" w:hanging="1562"/>
              <w:rPr>
                <w:rFonts w:ascii="Arial" w:eastAsia="Batang" w:hAnsi="Arial" w:cs="Arial"/>
                <w:spacing w:val="-4"/>
                <w:kern w:val="2"/>
                <w:sz w:val="20"/>
                <w:szCs w:val="20"/>
                <w:lang w:eastAsia="ko-KR"/>
              </w:rPr>
            </w:pPr>
            <w:r w:rsidRPr="007824AC">
              <w:rPr>
                <w:rFonts w:ascii="Arial" w:eastAsia="Batang" w:hAnsi="Arial" w:cs="Arial"/>
                <w:b/>
                <w:spacing w:val="-4"/>
                <w:kern w:val="2"/>
                <w:sz w:val="20"/>
                <w:szCs w:val="20"/>
                <w:lang w:eastAsia="ko-KR"/>
              </w:rPr>
              <w:t xml:space="preserve"> Korea Institute of Science and Technology</w:t>
            </w:r>
            <w:r w:rsidRPr="007824AC">
              <w:rPr>
                <w:rFonts w:ascii="Arial" w:eastAsia="Batang" w:hAnsi="Arial" w:cs="Arial"/>
                <w:spacing w:val="-4"/>
                <w:kern w:val="2"/>
                <w:sz w:val="20"/>
                <w:szCs w:val="20"/>
                <w:lang w:eastAsia="ko-KR"/>
              </w:rPr>
              <w:t xml:space="preserve">, </w:t>
            </w:r>
            <w:r w:rsidRPr="007824AC">
              <w:rPr>
                <w:rFonts w:ascii="Arial" w:eastAsia="Batang" w:hAnsi="Arial" w:cs="Arial"/>
                <w:spacing w:val="-4"/>
                <w:kern w:val="2"/>
                <w:sz w:val="18"/>
                <w:szCs w:val="20"/>
                <w:lang w:eastAsia="ko-KR"/>
              </w:rPr>
              <w:t xml:space="preserve">Seoul, </w:t>
            </w:r>
            <w:r w:rsidRPr="007824AC">
              <w:rPr>
                <w:rFonts w:ascii="Arial" w:eastAsia="Batang" w:hAnsi="Arial" w:cs="Arial" w:hint="eastAsia"/>
                <w:spacing w:val="-4"/>
                <w:kern w:val="2"/>
                <w:sz w:val="18"/>
                <w:szCs w:val="20"/>
                <w:lang w:eastAsia="ko-KR"/>
              </w:rPr>
              <w:t xml:space="preserve">South </w:t>
            </w:r>
            <w:r w:rsidRPr="007824AC">
              <w:rPr>
                <w:rFonts w:ascii="Arial" w:eastAsia="Batang" w:hAnsi="Arial" w:cs="Arial"/>
                <w:spacing w:val="-4"/>
                <w:kern w:val="2"/>
                <w:sz w:val="18"/>
                <w:szCs w:val="20"/>
                <w:lang w:eastAsia="ko-KR"/>
              </w:rPr>
              <w:t xml:space="preserve">Korea                         </w:t>
            </w:r>
          </w:p>
        </w:tc>
        <w:tc>
          <w:tcPr>
            <w:tcW w:w="2731" w:type="dxa"/>
            <w:shd w:val="clear" w:color="auto" w:fill="FFE599"/>
            <w:vAlign w:val="center"/>
          </w:tcPr>
          <w:p w14:paraId="4099FA89" w14:textId="77777777" w:rsidR="007824AC" w:rsidRPr="007824AC" w:rsidRDefault="007824AC" w:rsidP="007824AC">
            <w:pPr>
              <w:widowControl w:val="0"/>
              <w:autoSpaceDE w:val="0"/>
              <w:autoSpaceDN w:val="0"/>
              <w:adjustRightInd w:val="0"/>
              <w:snapToGrid w:val="0"/>
              <w:ind w:left="1387" w:hangingChars="787" w:hanging="1387"/>
              <w:jc w:val="right"/>
              <w:rPr>
                <w:rFonts w:ascii="Arial" w:eastAsia="Batang" w:hAnsi="Arial" w:cs="Arial"/>
                <w:b/>
                <w:spacing w:val="-4"/>
                <w:kern w:val="2"/>
                <w:sz w:val="20"/>
                <w:szCs w:val="20"/>
                <w:lang w:eastAsia="ko-KR"/>
              </w:rPr>
            </w:pPr>
            <w:r w:rsidRPr="007824AC">
              <w:rPr>
                <w:rFonts w:ascii="Arial" w:eastAsia="Batang" w:hAnsi="Arial" w:cs="Arial"/>
                <w:b/>
                <w:spacing w:val="-4"/>
                <w:kern w:val="2"/>
                <w:sz w:val="18"/>
                <w:szCs w:val="20"/>
                <w:lang w:eastAsia="ko-KR"/>
              </w:rPr>
              <w:t>March 2009 – &amp; Sept. 2006 –</w:t>
            </w:r>
          </w:p>
        </w:tc>
      </w:tr>
    </w:tbl>
    <w:p w14:paraId="55A64A6A" w14:textId="77777777" w:rsidR="007824AC" w:rsidRPr="007824AC" w:rsidRDefault="007824AC" w:rsidP="007824AC">
      <w:pPr>
        <w:widowControl w:val="0"/>
        <w:autoSpaceDE w:val="0"/>
        <w:autoSpaceDN w:val="0"/>
        <w:adjustRightInd w:val="0"/>
        <w:snapToGrid w:val="0"/>
        <w:spacing w:line="276" w:lineRule="auto"/>
        <w:ind w:left="1560" w:hangingChars="796" w:hanging="1560"/>
        <w:jc w:val="both"/>
        <w:rPr>
          <w:rFonts w:ascii="Arial" w:eastAsia="Batang" w:hAnsi="Arial" w:cs="Arial"/>
          <w:spacing w:val="-4"/>
          <w:kern w:val="2"/>
          <w:sz w:val="20"/>
          <w:szCs w:val="20"/>
          <w:lang w:eastAsia="ko-KR"/>
        </w:rPr>
      </w:pPr>
      <w:r w:rsidRPr="007824AC">
        <w:rPr>
          <w:rFonts w:ascii="Arial" w:eastAsia="Batang" w:hAnsi="Arial" w:cs="Arial"/>
          <w:i/>
          <w:spacing w:val="-4"/>
          <w:kern w:val="2"/>
          <w:sz w:val="20"/>
          <w:szCs w:val="20"/>
          <w:lang w:eastAsia="ko-KR"/>
        </w:rPr>
        <w:t xml:space="preserve"> Intern Scientist</w:t>
      </w:r>
      <w:r w:rsidRPr="007824AC">
        <w:rPr>
          <w:rFonts w:ascii="Arial" w:eastAsia="Batang" w:hAnsi="Arial" w:cs="Arial" w:hint="eastAsia"/>
          <w:spacing w:val="-4"/>
          <w:kern w:val="2"/>
          <w:sz w:val="20"/>
          <w:szCs w:val="20"/>
          <w:lang w:eastAsia="ko-KR"/>
        </w:rPr>
        <w:t xml:space="preserve"> </w:t>
      </w:r>
      <w:r w:rsidRPr="007824AC">
        <w:rPr>
          <w:rFonts w:ascii="Arial" w:eastAsia="Batang" w:hAnsi="Arial" w:cs="Arial"/>
          <w:spacing w:val="-4"/>
          <w:kern w:val="2"/>
          <w:sz w:val="18"/>
          <w:szCs w:val="20"/>
          <w:lang w:eastAsia="ko-KR"/>
        </w:rPr>
        <w:t xml:space="preserve">(March 2009 – </w:t>
      </w:r>
      <w:r w:rsidRPr="007824AC">
        <w:rPr>
          <w:rFonts w:ascii="Arial" w:eastAsia="Batang" w:hAnsi="Arial" w:cs="Arial" w:hint="eastAsia"/>
          <w:spacing w:val="-4"/>
          <w:kern w:val="2"/>
          <w:sz w:val="18"/>
          <w:szCs w:val="20"/>
          <w:lang w:eastAsia="ko-KR"/>
        </w:rPr>
        <w:t>June</w:t>
      </w:r>
      <w:r w:rsidRPr="007824AC">
        <w:rPr>
          <w:rFonts w:ascii="Arial" w:eastAsia="Batang" w:hAnsi="Arial" w:cs="Arial"/>
          <w:spacing w:val="-4"/>
          <w:kern w:val="2"/>
          <w:sz w:val="18"/>
          <w:szCs w:val="20"/>
          <w:lang w:eastAsia="ko-KR"/>
        </w:rPr>
        <w:t xml:space="preserve"> 2010)</w:t>
      </w:r>
      <w:r w:rsidRPr="007824AC">
        <w:rPr>
          <w:rFonts w:ascii="Arial" w:eastAsia="Batang" w:hAnsi="Arial" w:cs="Arial"/>
          <w:spacing w:val="-4"/>
          <w:kern w:val="2"/>
          <w:sz w:val="20"/>
          <w:szCs w:val="20"/>
          <w:lang w:eastAsia="ko-KR"/>
        </w:rPr>
        <w:t xml:space="preserve"> and </w:t>
      </w:r>
      <w:r w:rsidRPr="007824AC">
        <w:rPr>
          <w:rFonts w:ascii="Arial" w:eastAsia="Batang" w:hAnsi="Arial" w:cs="Arial"/>
          <w:i/>
          <w:spacing w:val="-4"/>
          <w:kern w:val="2"/>
          <w:sz w:val="20"/>
          <w:szCs w:val="20"/>
          <w:lang w:eastAsia="ko-KR"/>
        </w:rPr>
        <w:t xml:space="preserve">Commissioned Research Scientist </w:t>
      </w:r>
      <w:r w:rsidRPr="007824AC">
        <w:rPr>
          <w:rFonts w:ascii="Arial" w:eastAsia="Batang" w:hAnsi="Arial" w:cs="Arial"/>
          <w:spacing w:val="-4"/>
          <w:kern w:val="2"/>
          <w:sz w:val="18"/>
          <w:szCs w:val="20"/>
          <w:lang w:eastAsia="ko-KR"/>
        </w:rPr>
        <w:t>(Sept</w:t>
      </w:r>
      <w:r w:rsidRPr="007824AC">
        <w:rPr>
          <w:rFonts w:ascii="Arial" w:eastAsia="Batang" w:hAnsi="Arial" w:cs="Arial" w:hint="eastAsia"/>
          <w:spacing w:val="-4"/>
          <w:kern w:val="2"/>
          <w:sz w:val="18"/>
          <w:szCs w:val="20"/>
          <w:lang w:eastAsia="ko-KR"/>
        </w:rPr>
        <w:t>.</w:t>
      </w:r>
      <w:r w:rsidRPr="007824AC">
        <w:rPr>
          <w:rFonts w:ascii="Arial" w:eastAsia="Batang" w:hAnsi="Arial" w:cs="Arial"/>
          <w:spacing w:val="-4"/>
          <w:kern w:val="2"/>
          <w:sz w:val="18"/>
          <w:szCs w:val="20"/>
          <w:lang w:eastAsia="ko-KR"/>
        </w:rPr>
        <w:t xml:space="preserve"> 2006 – Feb</w:t>
      </w:r>
      <w:r w:rsidRPr="007824AC">
        <w:rPr>
          <w:rFonts w:ascii="Arial" w:eastAsia="Batang" w:hAnsi="Arial" w:cs="Arial" w:hint="eastAsia"/>
          <w:spacing w:val="-4"/>
          <w:kern w:val="2"/>
          <w:sz w:val="18"/>
          <w:szCs w:val="20"/>
          <w:lang w:eastAsia="ko-KR"/>
        </w:rPr>
        <w:t>.</w:t>
      </w:r>
      <w:r w:rsidRPr="007824AC">
        <w:rPr>
          <w:rFonts w:ascii="Arial" w:eastAsia="Batang" w:hAnsi="Arial" w:cs="Arial"/>
          <w:spacing w:val="-4"/>
          <w:kern w:val="2"/>
          <w:sz w:val="18"/>
          <w:szCs w:val="20"/>
          <w:lang w:eastAsia="ko-KR"/>
        </w:rPr>
        <w:t xml:space="preserve"> 2007)</w:t>
      </w:r>
    </w:p>
    <w:p w14:paraId="6781A4F0"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4"/>
          <w:kern w:val="2"/>
          <w:sz w:val="20"/>
          <w:szCs w:val="20"/>
          <w:lang w:eastAsia="ko-KR"/>
        </w:rPr>
      </w:pPr>
      <w:r w:rsidRPr="007824AC">
        <w:rPr>
          <w:rFonts w:ascii="Arial" w:eastAsia="Batang" w:hAnsi="Arial" w:cs="Arial" w:hint="eastAsia"/>
          <w:spacing w:val="-4"/>
          <w:kern w:val="2"/>
          <w:sz w:val="20"/>
          <w:szCs w:val="20"/>
          <w:lang w:eastAsia="ko-KR"/>
        </w:rPr>
        <w:t>Studied e</w:t>
      </w:r>
      <w:r w:rsidRPr="007824AC">
        <w:rPr>
          <w:rFonts w:ascii="Arial" w:eastAsia="Batang" w:hAnsi="Arial" w:cs="Arial"/>
          <w:spacing w:val="-4"/>
          <w:kern w:val="2"/>
          <w:sz w:val="20"/>
          <w:szCs w:val="20"/>
          <w:lang w:eastAsia="ko-KR"/>
        </w:rPr>
        <w:t>lectromagnetic levitation of molten metals using coupled inductors for roller-free Zn</w:t>
      </w:r>
      <w:r w:rsidRPr="007824AC">
        <w:rPr>
          <w:rFonts w:ascii="Arial" w:eastAsia="Batang" w:hAnsi="Arial" w:cs="Arial" w:hint="eastAsia"/>
          <w:spacing w:val="-4"/>
          <w:kern w:val="2"/>
          <w:sz w:val="20"/>
          <w:szCs w:val="20"/>
          <w:lang w:eastAsia="ko-KR"/>
        </w:rPr>
        <w:t xml:space="preserve"> </w:t>
      </w:r>
      <w:r w:rsidRPr="007824AC">
        <w:rPr>
          <w:rFonts w:ascii="Arial" w:eastAsia="Batang" w:hAnsi="Arial" w:cs="Arial"/>
          <w:spacing w:val="-4"/>
          <w:kern w:val="2"/>
          <w:sz w:val="20"/>
          <w:szCs w:val="20"/>
          <w:lang w:eastAsia="ko-KR"/>
        </w:rPr>
        <w:t>coating bath</w:t>
      </w:r>
    </w:p>
    <w:p w14:paraId="73A1829F"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4"/>
          <w:kern w:val="2"/>
          <w:sz w:val="20"/>
          <w:szCs w:val="20"/>
          <w:lang w:eastAsia="ko-KR"/>
        </w:rPr>
      </w:pPr>
      <w:r w:rsidRPr="007824AC">
        <w:rPr>
          <w:rFonts w:ascii="Arial" w:eastAsia="Batang" w:hAnsi="Arial" w:cs="Arial" w:hint="eastAsia"/>
          <w:spacing w:val="-4"/>
          <w:kern w:val="2"/>
          <w:sz w:val="20"/>
          <w:szCs w:val="20"/>
          <w:lang w:eastAsia="ko-KR"/>
        </w:rPr>
        <w:t>E</w:t>
      </w:r>
      <w:r w:rsidRPr="007824AC">
        <w:rPr>
          <w:rFonts w:ascii="Arial" w:eastAsia="Batang" w:hAnsi="Arial" w:cs="Arial"/>
          <w:spacing w:val="-4"/>
          <w:kern w:val="2"/>
          <w:sz w:val="20"/>
          <w:szCs w:val="20"/>
          <w:lang w:eastAsia="ko-KR"/>
        </w:rPr>
        <w:t>lectroplat</w:t>
      </w:r>
      <w:r w:rsidRPr="007824AC">
        <w:rPr>
          <w:rFonts w:ascii="Arial" w:eastAsia="Batang" w:hAnsi="Arial" w:cs="Arial" w:hint="eastAsia"/>
          <w:spacing w:val="-4"/>
          <w:kern w:val="2"/>
          <w:sz w:val="20"/>
          <w:szCs w:val="20"/>
          <w:lang w:eastAsia="ko-KR"/>
        </w:rPr>
        <w:t>ed</w:t>
      </w:r>
      <w:r w:rsidRPr="007824AC">
        <w:rPr>
          <w:rFonts w:ascii="Arial" w:eastAsia="Batang" w:hAnsi="Arial" w:cs="Arial"/>
          <w:spacing w:val="-4"/>
          <w:kern w:val="2"/>
          <w:sz w:val="20"/>
          <w:szCs w:val="20"/>
          <w:lang w:eastAsia="ko-KR"/>
        </w:rPr>
        <w:t xml:space="preserve"> composite films </w:t>
      </w:r>
      <w:r w:rsidRPr="007824AC">
        <w:rPr>
          <w:rFonts w:ascii="Arial" w:eastAsia="Batang" w:hAnsi="Arial" w:cs="Arial" w:hint="eastAsia"/>
          <w:spacing w:val="-4"/>
          <w:kern w:val="2"/>
          <w:sz w:val="20"/>
          <w:szCs w:val="20"/>
          <w:lang w:eastAsia="ko-KR"/>
        </w:rPr>
        <w:t>(</w:t>
      </w:r>
      <w:r w:rsidRPr="007824AC">
        <w:rPr>
          <w:rFonts w:ascii="Arial" w:eastAsia="Batang" w:hAnsi="Arial" w:cs="Arial"/>
          <w:spacing w:val="-4"/>
          <w:kern w:val="2"/>
          <w:sz w:val="20"/>
          <w:szCs w:val="20"/>
          <w:lang w:eastAsia="ko-KR"/>
        </w:rPr>
        <w:t>Ni</w:t>
      </w:r>
      <w:r w:rsidRPr="007824AC">
        <w:rPr>
          <w:rFonts w:ascii="Arial" w:eastAsia="Batang" w:hAnsi="Arial" w:cs="Arial" w:hint="eastAsia"/>
          <w:spacing w:val="-4"/>
          <w:kern w:val="2"/>
          <w:sz w:val="20"/>
          <w:szCs w:val="20"/>
          <w:lang w:eastAsia="ko-KR"/>
        </w:rPr>
        <w:t xml:space="preserve"> base +</w:t>
      </w:r>
      <w:r w:rsidRPr="007824AC">
        <w:rPr>
          <w:rFonts w:ascii="Arial" w:eastAsia="Batang" w:hAnsi="Arial" w:cs="Arial"/>
          <w:spacing w:val="-4"/>
          <w:kern w:val="2"/>
          <w:sz w:val="20"/>
          <w:szCs w:val="20"/>
          <w:lang w:eastAsia="ko-KR"/>
        </w:rPr>
        <w:t xml:space="preserve"> </w:t>
      </w:r>
      <w:r w:rsidRPr="007824AC">
        <w:rPr>
          <w:rFonts w:ascii="Arial" w:eastAsia="Batang" w:hAnsi="Arial" w:cs="Arial" w:hint="eastAsia"/>
          <w:spacing w:val="-4"/>
          <w:kern w:val="2"/>
          <w:sz w:val="20"/>
          <w:szCs w:val="20"/>
          <w:lang w:eastAsia="ko-KR"/>
        </w:rPr>
        <w:t>diamond/Al</w:t>
      </w:r>
      <w:r w:rsidRPr="007824AC">
        <w:rPr>
          <w:rFonts w:ascii="Arial" w:eastAsia="Batang" w:hAnsi="Arial" w:cs="Arial" w:hint="eastAsia"/>
          <w:spacing w:val="-4"/>
          <w:kern w:val="2"/>
          <w:sz w:val="20"/>
          <w:szCs w:val="20"/>
          <w:vertAlign w:val="subscript"/>
          <w:lang w:eastAsia="ko-KR"/>
        </w:rPr>
        <w:t>2</w:t>
      </w:r>
      <w:r w:rsidRPr="007824AC">
        <w:rPr>
          <w:rFonts w:ascii="Arial" w:eastAsia="Batang" w:hAnsi="Arial" w:cs="Arial" w:hint="eastAsia"/>
          <w:spacing w:val="-4"/>
          <w:kern w:val="2"/>
          <w:sz w:val="20"/>
          <w:szCs w:val="20"/>
          <w:lang w:eastAsia="ko-KR"/>
        </w:rPr>
        <w:t>O</w:t>
      </w:r>
      <w:r w:rsidRPr="007824AC">
        <w:rPr>
          <w:rFonts w:ascii="Arial" w:eastAsia="Batang" w:hAnsi="Arial" w:cs="Arial" w:hint="eastAsia"/>
          <w:spacing w:val="-4"/>
          <w:kern w:val="2"/>
          <w:sz w:val="20"/>
          <w:szCs w:val="20"/>
          <w:vertAlign w:val="subscript"/>
          <w:lang w:eastAsia="ko-KR"/>
        </w:rPr>
        <w:t>3</w:t>
      </w:r>
      <w:r w:rsidRPr="007824AC">
        <w:rPr>
          <w:rFonts w:ascii="Arial" w:eastAsia="Batang" w:hAnsi="Arial" w:cs="Arial" w:hint="eastAsia"/>
          <w:spacing w:val="-4"/>
          <w:kern w:val="2"/>
          <w:sz w:val="20"/>
          <w:szCs w:val="20"/>
          <w:lang w:eastAsia="ko-KR"/>
        </w:rPr>
        <w:t>/CNT</w:t>
      </w:r>
      <w:r w:rsidRPr="007824AC">
        <w:rPr>
          <w:rFonts w:ascii="Arial" w:eastAsia="Batang" w:hAnsi="Arial" w:cs="Arial"/>
          <w:spacing w:val="-4"/>
          <w:kern w:val="2"/>
          <w:sz w:val="20"/>
          <w:szCs w:val="20"/>
          <w:lang w:eastAsia="ko-KR"/>
        </w:rPr>
        <w:t xml:space="preserve"> particle</w:t>
      </w:r>
      <w:r w:rsidRPr="007824AC">
        <w:rPr>
          <w:rFonts w:ascii="Arial" w:eastAsia="Batang" w:hAnsi="Arial" w:cs="Arial" w:hint="eastAsia"/>
          <w:spacing w:val="-4"/>
          <w:kern w:val="2"/>
          <w:sz w:val="20"/>
          <w:szCs w:val="20"/>
          <w:lang w:eastAsia="ko-KR"/>
        </w:rPr>
        <w:t>s)</w:t>
      </w:r>
      <w:r w:rsidRPr="007824AC">
        <w:rPr>
          <w:rFonts w:ascii="Arial" w:eastAsia="Batang" w:hAnsi="Arial" w:cs="Arial"/>
          <w:spacing w:val="-4"/>
          <w:kern w:val="2"/>
          <w:sz w:val="20"/>
          <w:szCs w:val="20"/>
          <w:lang w:eastAsia="ko-KR"/>
        </w:rPr>
        <w:t xml:space="preserve"> for wear resistant coatings</w:t>
      </w:r>
    </w:p>
    <w:p w14:paraId="161CFC22" w14:textId="77777777" w:rsidR="007824AC" w:rsidRPr="007824AC" w:rsidRDefault="007824AC" w:rsidP="007824AC">
      <w:pPr>
        <w:widowControl w:val="0"/>
        <w:autoSpaceDE w:val="0"/>
        <w:autoSpaceDN w:val="0"/>
        <w:adjustRightInd w:val="0"/>
        <w:snapToGrid w:val="0"/>
        <w:ind w:left="284"/>
        <w:jc w:val="both"/>
        <w:rPr>
          <w:rFonts w:ascii="Arial" w:eastAsia="Batang" w:hAnsi="Arial" w:cs="Arial"/>
          <w:kern w:val="2"/>
          <w:sz w:val="12"/>
          <w:szCs w:val="20"/>
          <w:lang w:eastAsia="ko-KR"/>
        </w:rPr>
      </w:pPr>
    </w:p>
    <w:tbl>
      <w:tblPr>
        <w:tblW w:w="0" w:type="auto"/>
        <w:shd w:val="clear" w:color="auto" w:fill="FFE599"/>
        <w:tblCellMar>
          <w:left w:w="0" w:type="dxa"/>
          <w:right w:w="29" w:type="dxa"/>
        </w:tblCellMar>
        <w:tblLook w:val="04A0" w:firstRow="1" w:lastRow="0" w:firstColumn="1" w:lastColumn="0" w:noHBand="0" w:noVBand="1"/>
      </w:tblPr>
      <w:tblGrid>
        <w:gridCol w:w="7241"/>
        <w:gridCol w:w="2119"/>
      </w:tblGrid>
      <w:tr w:rsidR="007824AC" w:rsidRPr="007824AC" w14:paraId="6B90530E" w14:textId="77777777" w:rsidTr="00B22827">
        <w:tc>
          <w:tcPr>
            <w:tcW w:w="8285" w:type="dxa"/>
            <w:shd w:val="clear" w:color="auto" w:fill="FFE599"/>
          </w:tcPr>
          <w:p w14:paraId="71016D41" w14:textId="77777777" w:rsidR="007824AC" w:rsidRPr="007824AC" w:rsidRDefault="007824AC" w:rsidP="007824AC">
            <w:pPr>
              <w:widowControl w:val="0"/>
              <w:autoSpaceDE w:val="0"/>
              <w:autoSpaceDN w:val="0"/>
              <w:adjustRightInd w:val="0"/>
              <w:snapToGrid w:val="0"/>
              <w:ind w:left="1562" w:hangingChars="796" w:hanging="1562"/>
              <w:rPr>
                <w:rFonts w:ascii="Arial" w:eastAsia="Batang" w:hAnsi="Arial" w:cs="Arial"/>
                <w:spacing w:val="-4"/>
                <w:kern w:val="2"/>
                <w:sz w:val="20"/>
                <w:szCs w:val="20"/>
                <w:lang w:eastAsia="ko-KR"/>
              </w:rPr>
            </w:pP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b/>
                <w:spacing w:val="-4"/>
                <w:kern w:val="2"/>
                <w:sz w:val="20"/>
                <w:szCs w:val="20"/>
                <w:lang w:eastAsia="ko-KR"/>
              </w:rPr>
              <w:t>Mat. Sci. &amp; Eng. Department at University of Seoul</w:t>
            </w:r>
            <w:r w:rsidRPr="007824AC">
              <w:rPr>
                <w:rFonts w:ascii="Arial" w:eastAsia="Batang" w:hAnsi="Arial" w:cs="Arial"/>
                <w:b/>
                <w:spacing w:val="-4"/>
                <w:kern w:val="2"/>
                <w:sz w:val="20"/>
                <w:szCs w:val="20"/>
                <w:lang w:eastAsia="ko-KR"/>
              </w:rPr>
              <w:t>,</w:t>
            </w:r>
            <w:r w:rsidRPr="007824AC">
              <w:rPr>
                <w:rFonts w:ascii="Arial" w:eastAsia="Batang" w:hAnsi="Arial" w:cs="Arial"/>
                <w:spacing w:val="-4"/>
                <w:kern w:val="2"/>
                <w:sz w:val="20"/>
                <w:szCs w:val="20"/>
                <w:lang w:eastAsia="ko-KR"/>
              </w:rPr>
              <w:t xml:space="preserve"> </w:t>
            </w:r>
            <w:r w:rsidRPr="007824AC">
              <w:rPr>
                <w:rFonts w:ascii="Arial" w:eastAsia="Batang" w:hAnsi="Arial" w:cs="Arial"/>
                <w:spacing w:val="-4"/>
                <w:kern w:val="2"/>
                <w:sz w:val="18"/>
                <w:szCs w:val="20"/>
                <w:lang w:eastAsia="ko-KR"/>
              </w:rPr>
              <w:t xml:space="preserve">Seoul, </w:t>
            </w:r>
            <w:r w:rsidRPr="007824AC">
              <w:rPr>
                <w:rFonts w:ascii="Arial" w:eastAsia="Batang" w:hAnsi="Arial" w:cs="Arial" w:hint="eastAsia"/>
                <w:spacing w:val="-4"/>
                <w:kern w:val="2"/>
                <w:sz w:val="18"/>
                <w:szCs w:val="20"/>
                <w:lang w:eastAsia="ko-KR"/>
              </w:rPr>
              <w:t xml:space="preserve">South </w:t>
            </w:r>
            <w:r w:rsidRPr="007824AC">
              <w:rPr>
                <w:rFonts w:ascii="Arial" w:eastAsia="Batang" w:hAnsi="Arial" w:cs="Arial"/>
                <w:spacing w:val="-4"/>
                <w:kern w:val="2"/>
                <w:sz w:val="18"/>
                <w:szCs w:val="20"/>
                <w:lang w:eastAsia="ko-KR"/>
              </w:rPr>
              <w:t>Korea</w:t>
            </w:r>
            <w:r w:rsidRPr="007824AC">
              <w:rPr>
                <w:rFonts w:ascii="Arial" w:eastAsia="Batang" w:hAnsi="Arial" w:cs="Arial" w:hint="eastAsia"/>
                <w:spacing w:val="-4"/>
                <w:kern w:val="2"/>
                <w:sz w:val="18"/>
                <w:szCs w:val="20"/>
                <w:lang w:eastAsia="ko-KR"/>
              </w:rPr>
              <w:t xml:space="preserve">                </w:t>
            </w:r>
            <w:r w:rsidRPr="007824AC">
              <w:rPr>
                <w:rFonts w:ascii="Arial" w:eastAsia="Batang" w:hAnsi="Arial" w:cs="Arial"/>
                <w:spacing w:val="-4"/>
                <w:kern w:val="2"/>
                <w:sz w:val="18"/>
                <w:szCs w:val="20"/>
                <w:lang w:eastAsia="ko-KR"/>
              </w:rPr>
              <w:t xml:space="preserve">     </w:t>
            </w:r>
            <w:r w:rsidRPr="007824AC">
              <w:rPr>
                <w:rFonts w:ascii="Arial" w:eastAsia="Batang" w:hAnsi="Arial" w:cs="Arial" w:hint="eastAsia"/>
                <w:spacing w:val="30"/>
                <w:kern w:val="2"/>
                <w:sz w:val="18"/>
                <w:szCs w:val="20"/>
                <w:lang w:eastAsia="ko-KR"/>
              </w:rPr>
              <w:t xml:space="preserve"> </w:t>
            </w:r>
            <w:r w:rsidRPr="007824AC">
              <w:rPr>
                <w:rFonts w:ascii="Arial" w:eastAsia="Batang" w:hAnsi="Arial" w:cs="Arial" w:hint="eastAsia"/>
                <w:spacing w:val="-4"/>
                <w:kern w:val="2"/>
                <w:sz w:val="18"/>
                <w:szCs w:val="20"/>
                <w:lang w:eastAsia="ko-KR"/>
              </w:rPr>
              <w:t xml:space="preserve"> </w:t>
            </w:r>
          </w:p>
        </w:tc>
        <w:tc>
          <w:tcPr>
            <w:tcW w:w="2191" w:type="dxa"/>
            <w:shd w:val="clear" w:color="auto" w:fill="FFE599"/>
            <w:vAlign w:val="center"/>
          </w:tcPr>
          <w:p w14:paraId="5EC94CB3" w14:textId="77777777" w:rsidR="007824AC" w:rsidRPr="007824AC" w:rsidRDefault="007824AC" w:rsidP="007824AC">
            <w:pPr>
              <w:widowControl w:val="0"/>
              <w:autoSpaceDE w:val="0"/>
              <w:autoSpaceDN w:val="0"/>
              <w:adjustRightInd w:val="0"/>
              <w:snapToGrid w:val="0"/>
              <w:ind w:left="1387" w:hangingChars="787" w:hanging="1387"/>
              <w:jc w:val="right"/>
              <w:rPr>
                <w:rFonts w:ascii="Arial" w:eastAsia="Batang" w:hAnsi="Arial" w:cs="Arial"/>
                <w:b/>
                <w:spacing w:val="-4"/>
                <w:kern w:val="2"/>
                <w:sz w:val="20"/>
                <w:szCs w:val="20"/>
                <w:lang w:eastAsia="ko-KR"/>
              </w:rPr>
            </w:pPr>
            <w:r w:rsidRPr="007824AC">
              <w:rPr>
                <w:rFonts w:ascii="Arial" w:eastAsia="Batang" w:hAnsi="Arial" w:cs="Arial"/>
                <w:b/>
                <w:spacing w:val="-4"/>
                <w:kern w:val="2"/>
                <w:sz w:val="18"/>
                <w:szCs w:val="20"/>
                <w:lang w:eastAsia="ko-KR"/>
              </w:rPr>
              <w:t>Ma</w:t>
            </w:r>
            <w:r w:rsidRPr="007824AC">
              <w:rPr>
                <w:rFonts w:ascii="Arial" w:eastAsia="Batang" w:hAnsi="Arial" w:cs="Arial" w:hint="eastAsia"/>
                <w:b/>
                <w:spacing w:val="-4"/>
                <w:kern w:val="2"/>
                <w:sz w:val="18"/>
                <w:szCs w:val="20"/>
                <w:lang w:eastAsia="ko-KR"/>
              </w:rPr>
              <w:t>r.</w:t>
            </w:r>
            <w:r w:rsidRPr="007824AC">
              <w:rPr>
                <w:rFonts w:ascii="Arial" w:eastAsia="Batang" w:hAnsi="Arial" w:cs="Arial"/>
                <w:b/>
                <w:spacing w:val="-4"/>
                <w:kern w:val="2"/>
                <w:sz w:val="18"/>
                <w:szCs w:val="20"/>
                <w:lang w:eastAsia="ko-KR"/>
              </w:rPr>
              <w:t xml:space="preserve"> 20</w:t>
            </w:r>
            <w:r w:rsidRPr="007824AC">
              <w:rPr>
                <w:rFonts w:ascii="Arial" w:eastAsia="Batang" w:hAnsi="Arial" w:cs="Arial" w:hint="eastAsia"/>
                <w:b/>
                <w:spacing w:val="-4"/>
                <w:kern w:val="2"/>
                <w:sz w:val="18"/>
                <w:szCs w:val="20"/>
                <w:lang w:eastAsia="ko-KR"/>
              </w:rPr>
              <w:t>07</w:t>
            </w:r>
            <w:r w:rsidRPr="007824AC">
              <w:rPr>
                <w:rFonts w:ascii="Arial" w:eastAsia="Batang" w:hAnsi="Arial" w:cs="Arial"/>
                <w:b/>
                <w:spacing w:val="-4"/>
                <w:kern w:val="2"/>
                <w:sz w:val="18"/>
                <w:szCs w:val="20"/>
                <w:lang w:eastAsia="ko-KR"/>
              </w:rPr>
              <w:t xml:space="preserve"> – Feb</w:t>
            </w:r>
            <w:r w:rsidRPr="007824AC">
              <w:rPr>
                <w:rFonts w:ascii="Arial" w:eastAsia="Batang" w:hAnsi="Arial" w:cs="Arial" w:hint="eastAsia"/>
                <w:b/>
                <w:spacing w:val="-4"/>
                <w:kern w:val="2"/>
                <w:sz w:val="18"/>
                <w:szCs w:val="20"/>
                <w:lang w:eastAsia="ko-KR"/>
              </w:rPr>
              <w:t>.</w:t>
            </w:r>
            <w:r w:rsidRPr="007824AC">
              <w:rPr>
                <w:rFonts w:ascii="Arial" w:eastAsia="Batang" w:hAnsi="Arial" w:cs="Arial"/>
                <w:b/>
                <w:spacing w:val="-4"/>
                <w:kern w:val="2"/>
                <w:sz w:val="18"/>
                <w:szCs w:val="20"/>
                <w:lang w:eastAsia="ko-KR"/>
              </w:rPr>
              <w:t xml:space="preserve"> </w:t>
            </w:r>
            <w:r w:rsidRPr="007824AC">
              <w:rPr>
                <w:rFonts w:ascii="Arial" w:eastAsia="Batang" w:hAnsi="Arial" w:cs="Arial" w:hint="eastAsia"/>
                <w:b/>
                <w:spacing w:val="-4"/>
                <w:kern w:val="2"/>
                <w:sz w:val="18"/>
                <w:szCs w:val="20"/>
                <w:lang w:eastAsia="ko-KR"/>
              </w:rPr>
              <w:t>2009</w:t>
            </w:r>
          </w:p>
        </w:tc>
      </w:tr>
    </w:tbl>
    <w:p w14:paraId="1ACF2CBC" w14:textId="77777777" w:rsidR="007824AC" w:rsidRPr="007824AC" w:rsidRDefault="007824AC" w:rsidP="007824AC">
      <w:pPr>
        <w:widowControl w:val="0"/>
        <w:autoSpaceDE w:val="0"/>
        <w:autoSpaceDN w:val="0"/>
        <w:adjustRightInd w:val="0"/>
        <w:snapToGrid w:val="0"/>
        <w:spacing w:line="276" w:lineRule="auto"/>
        <w:jc w:val="both"/>
        <w:rPr>
          <w:rFonts w:ascii="Arial" w:eastAsia="Batang" w:hAnsi="Arial" w:cs="Arial"/>
          <w:kern w:val="2"/>
          <w:sz w:val="20"/>
          <w:szCs w:val="20"/>
          <w:lang w:eastAsia="ko-KR"/>
        </w:rPr>
      </w:pPr>
      <w:r w:rsidRPr="007824AC">
        <w:rPr>
          <w:rFonts w:ascii="Arial" w:eastAsia="Batang" w:hAnsi="Arial" w:cs="Arial"/>
          <w:i/>
          <w:spacing w:val="-4"/>
          <w:kern w:val="2"/>
          <w:sz w:val="20"/>
          <w:szCs w:val="20"/>
          <w:lang w:eastAsia="ko-KR"/>
        </w:rPr>
        <w:t xml:space="preserve"> Graduate Research Assistant</w:t>
      </w:r>
      <w:r w:rsidRPr="007824AC">
        <w:rPr>
          <w:rFonts w:ascii="Arial" w:eastAsia="Batang" w:hAnsi="Arial" w:cs="Arial" w:hint="eastAsia"/>
          <w:kern w:val="2"/>
          <w:sz w:val="20"/>
          <w:szCs w:val="20"/>
          <w:lang w:eastAsia="ko-KR"/>
        </w:rPr>
        <w:t xml:space="preserve">                                                 </w:t>
      </w:r>
      <w:r w:rsidRPr="007824AC">
        <w:rPr>
          <w:rFonts w:ascii="Arial" w:eastAsia="Batang" w:hAnsi="Arial" w:cs="Arial"/>
          <w:kern w:val="2"/>
          <w:sz w:val="20"/>
          <w:szCs w:val="20"/>
          <w:lang w:eastAsia="ko-KR"/>
        </w:rPr>
        <w:t xml:space="preserve">  </w:t>
      </w:r>
    </w:p>
    <w:p w14:paraId="18F3EA76"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4"/>
          <w:kern w:val="2"/>
          <w:sz w:val="20"/>
          <w:szCs w:val="20"/>
          <w:lang w:eastAsia="ko-KR"/>
        </w:rPr>
      </w:pPr>
      <w:r w:rsidRPr="007824AC">
        <w:rPr>
          <w:rFonts w:ascii="Arial" w:eastAsia="Batang" w:hAnsi="Arial" w:cs="Arial" w:hint="eastAsia"/>
          <w:spacing w:val="-4"/>
          <w:kern w:val="2"/>
          <w:sz w:val="20"/>
          <w:szCs w:val="20"/>
          <w:lang w:eastAsia="ko-KR"/>
        </w:rPr>
        <w:t>E</w:t>
      </w:r>
      <w:r w:rsidRPr="007824AC">
        <w:rPr>
          <w:rFonts w:ascii="Arial" w:eastAsia="Batang" w:hAnsi="Arial" w:cs="Arial"/>
          <w:spacing w:val="-4"/>
          <w:kern w:val="2"/>
          <w:sz w:val="20"/>
          <w:szCs w:val="20"/>
          <w:lang w:eastAsia="ko-KR"/>
        </w:rPr>
        <w:t>lectroplat</w:t>
      </w:r>
      <w:r w:rsidRPr="007824AC">
        <w:rPr>
          <w:rFonts w:ascii="Arial" w:eastAsia="Batang" w:hAnsi="Arial" w:cs="Arial" w:hint="eastAsia"/>
          <w:spacing w:val="-4"/>
          <w:kern w:val="2"/>
          <w:sz w:val="20"/>
          <w:szCs w:val="20"/>
          <w:lang w:eastAsia="ko-KR"/>
        </w:rPr>
        <w:t>ed</w:t>
      </w:r>
      <w:r w:rsidRPr="007824AC">
        <w:rPr>
          <w:rFonts w:ascii="Arial" w:eastAsia="Batang" w:hAnsi="Arial" w:cs="Arial"/>
          <w:spacing w:val="-4"/>
          <w:kern w:val="2"/>
          <w:sz w:val="20"/>
          <w:szCs w:val="20"/>
          <w:lang w:eastAsia="ko-KR"/>
        </w:rPr>
        <w:t xml:space="preserve"> </w:t>
      </w:r>
      <w:r w:rsidRPr="007824AC">
        <w:rPr>
          <w:rFonts w:ascii="Arial" w:eastAsia="Batang" w:hAnsi="Arial" w:cs="Arial" w:hint="eastAsia"/>
          <w:spacing w:val="-4"/>
          <w:kern w:val="2"/>
          <w:sz w:val="20"/>
          <w:szCs w:val="20"/>
          <w:lang w:eastAsia="ko-KR"/>
        </w:rPr>
        <w:t>micro Sn/Sn-Ag bump</w:t>
      </w:r>
      <w:r w:rsidRPr="007824AC">
        <w:rPr>
          <w:rFonts w:ascii="Arial" w:eastAsia="Batang" w:hAnsi="Arial" w:cs="Arial"/>
          <w:spacing w:val="-4"/>
          <w:kern w:val="2"/>
          <w:sz w:val="20"/>
          <w:szCs w:val="20"/>
          <w:lang w:eastAsia="ko-KR"/>
        </w:rPr>
        <w:t>s</w:t>
      </w:r>
      <w:r w:rsidRPr="007824AC">
        <w:rPr>
          <w:rFonts w:ascii="Arial" w:eastAsia="Batang" w:hAnsi="Arial" w:cs="Arial" w:hint="eastAsia"/>
          <w:spacing w:val="-4"/>
          <w:kern w:val="2"/>
          <w:sz w:val="20"/>
          <w:szCs w:val="20"/>
          <w:lang w:eastAsia="ko-KR"/>
        </w:rPr>
        <w:t xml:space="preserve"> on Cu-filled through silicon via (TSV) of Si microchips</w:t>
      </w:r>
    </w:p>
    <w:p w14:paraId="60767341" w14:textId="77777777" w:rsidR="007824AC" w:rsidRPr="007824AC" w:rsidRDefault="007824AC" w:rsidP="007824AC">
      <w:pPr>
        <w:widowControl w:val="0"/>
        <w:numPr>
          <w:ilvl w:val="0"/>
          <w:numId w:val="18"/>
        </w:numPr>
        <w:wordWrap w:val="0"/>
        <w:autoSpaceDE w:val="0"/>
        <w:autoSpaceDN w:val="0"/>
        <w:adjustRightInd w:val="0"/>
        <w:snapToGrid w:val="0"/>
        <w:ind w:left="450" w:hanging="270"/>
        <w:jc w:val="both"/>
        <w:rPr>
          <w:rFonts w:ascii="Arial" w:eastAsia="Batang" w:hAnsi="Arial" w:cs="Arial"/>
          <w:spacing w:val="-4"/>
          <w:kern w:val="2"/>
          <w:sz w:val="20"/>
          <w:szCs w:val="20"/>
          <w:lang w:eastAsia="ko-KR"/>
        </w:rPr>
      </w:pPr>
      <w:r w:rsidRPr="007824AC">
        <w:rPr>
          <w:rFonts w:ascii="Arial" w:eastAsia="Batang" w:hAnsi="Arial" w:cs="Arial" w:hint="eastAsia"/>
          <w:spacing w:val="-4"/>
          <w:kern w:val="2"/>
          <w:sz w:val="20"/>
          <w:szCs w:val="20"/>
          <w:lang w:eastAsia="ko-KR"/>
        </w:rPr>
        <w:t xml:space="preserve">Developed low Indium filler metals for Cu sputtering targets to reduce material costs by 65 % </w:t>
      </w:r>
    </w:p>
    <w:p w14:paraId="3B305BE8" w14:textId="77777777" w:rsidR="007824AC" w:rsidRPr="007824AC" w:rsidRDefault="007824AC" w:rsidP="007824AC">
      <w:pPr>
        <w:widowControl w:val="0"/>
        <w:autoSpaceDE w:val="0"/>
        <w:autoSpaceDN w:val="0"/>
        <w:adjustRightInd w:val="0"/>
        <w:snapToGrid w:val="0"/>
        <w:jc w:val="both"/>
        <w:rPr>
          <w:rFonts w:ascii="Arial" w:eastAsia="Batang" w:hAnsi="Arial" w:cs="Arial"/>
          <w:b/>
          <w:kern w:val="2"/>
          <w:sz w:val="16"/>
          <w:szCs w:val="20"/>
          <w:lang w:eastAsia="ko-KR"/>
        </w:rPr>
      </w:pPr>
    </w:p>
    <w:p w14:paraId="49429E36" w14:textId="77777777" w:rsidR="007824AC" w:rsidRPr="007824AC" w:rsidRDefault="007824AC" w:rsidP="007824AC">
      <w:pPr>
        <w:widowControl w:val="0"/>
        <w:autoSpaceDE w:val="0"/>
        <w:autoSpaceDN w:val="0"/>
        <w:adjustRightInd w:val="0"/>
        <w:snapToGrid w:val="0"/>
        <w:spacing w:line="276" w:lineRule="auto"/>
        <w:jc w:val="center"/>
        <w:rPr>
          <w:rFonts w:ascii="Arial" w:eastAsia="Batang" w:hAnsi="Arial" w:cs="Arial"/>
          <w:b/>
          <w:kern w:val="2"/>
          <w:sz w:val="20"/>
          <w:szCs w:val="20"/>
          <w:lang w:eastAsia="ko-KR"/>
        </w:rPr>
      </w:pPr>
      <w:r w:rsidRPr="007824AC">
        <w:rPr>
          <w:rFonts w:ascii="Arial" w:eastAsia="Batang" w:hAnsi="Arial" w:cs="Arial"/>
          <w:b/>
          <w:kern w:val="2"/>
          <w:sz w:val="22"/>
          <w:szCs w:val="20"/>
          <w:lang w:eastAsia="ko-KR"/>
        </w:rPr>
        <w:t>E</w:t>
      </w:r>
      <w:r w:rsidRPr="007824AC">
        <w:rPr>
          <w:rFonts w:ascii="Arial" w:eastAsia="Batang" w:hAnsi="Arial" w:cs="Arial" w:hint="eastAsia"/>
          <w:b/>
          <w:kern w:val="2"/>
          <w:sz w:val="20"/>
          <w:szCs w:val="20"/>
          <w:lang w:eastAsia="ko-KR"/>
        </w:rPr>
        <w:t>DUCATION</w:t>
      </w:r>
    </w:p>
    <w:tbl>
      <w:tblPr>
        <w:tblW w:w="0" w:type="auto"/>
        <w:shd w:val="clear" w:color="auto" w:fill="D9E2F3"/>
        <w:tblCellMar>
          <w:left w:w="0" w:type="dxa"/>
          <w:right w:w="0" w:type="dxa"/>
        </w:tblCellMar>
        <w:tblLook w:val="04A0" w:firstRow="1" w:lastRow="0" w:firstColumn="1" w:lastColumn="0" w:noHBand="0" w:noVBand="1"/>
      </w:tblPr>
      <w:tblGrid>
        <w:gridCol w:w="4718"/>
        <w:gridCol w:w="4642"/>
      </w:tblGrid>
      <w:tr w:rsidR="007824AC" w:rsidRPr="007824AC" w14:paraId="6FF57CDA" w14:textId="77777777" w:rsidTr="00B22827">
        <w:tc>
          <w:tcPr>
            <w:tcW w:w="5341" w:type="dxa"/>
            <w:shd w:val="clear" w:color="auto" w:fill="D9E2F3"/>
          </w:tcPr>
          <w:p w14:paraId="1BBC49AC" w14:textId="77777777" w:rsidR="007824AC" w:rsidRPr="007824AC" w:rsidRDefault="007824AC" w:rsidP="007824AC">
            <w:pPr>
              <w:widowControl w:val="0"/>
              <w:autoSpaceDE w:val="0"/>
              <w:autoSpaceDN w:val="0"/>
              <w:adjustRightInd w:val="0"/>
              <w:snapToGrid w:val="0"/>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b/>
                <w:spacing w:val="-4"/>
                <w:kern w:val="2"/>
                <w:sz w:val="20"/>
                <w:szCs w:val="20"/>
                <w:lang w:eastAsia="ko-KR"/>
              </w:rPr>
              <w:t>The Ohio State University</w:t>
            </w: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spacing w:val="-4"/>
                <w:kern w:val="2"/>
                <w:sz w:val="18"/>
                <w:szCs w:val="20"/>
                <w:lang w:eastAsia="ko-KR"/>
              </w:rPr>
              <w:t>Columbus, Ohio</w:t>
            </w:r>
          </w:p>
        </w:tc>
        <w:tc>
          <w:tcPr>
            <w:tcW w:w="5341" w:type="dxa"/>
            <w:shd w:val="clear" w:color="auto" w:fill="D9E2F3"/>
          </w:tcPr>
          <w:p w14:paraId="21630CF9" w14:textId="77777777" w:rsidR="007824AC" w:rsidRPr="007824AC" w:rsidRDefault="007824AC" w:rsidP="007824AC">
            <w:pPr>
              <w:widowControl w:val="0"/>
              <w:autoSpaceDE w:val="0"/>
              <w:autoSpaceDN w:val="0"/>
              <w:adjustRightInd w:val="0"/>
              <w:snapToGrid w:val="0"/>
              <w:jc w:val="right"/>
              <w:rPr>
                <w:rFonts w:ascii="Arial" w:eastAsia="Batang" w:hAnsi="Arial" w:cs="Arial"/>
                <w:b/>
                <w:spacing w:val="-4"/>
                <w:kern w:val="2"/>
                <w:sz w:val="20"/>
                <w:szCs w:val="20"/>
                <w:lang w:eastAsia="ko-KR"/>
              </w:rPr>
            </w:pPr>
            <w:r w:rsidRPr="007824AC">
              <w:rPr>
                <w:rFonts w:ascii="Arial" w:eastAsia="Batang" w:hAnsi="Arial" w:cs="Arial" w:hint="eastAsia"/>
                <w:b/>
                <w:spacing w:val="-4"/>
                <w:kern w:val="2"/>
                <w:sz w:val="20"/>
                <w:szCs w:val="20"/>
                <w:lang w:eastAsia="ko-KR"/>
              </w:rPr>
              <w:t>Dec</w:t>
            </w:r>
            <w:r w:rsidRPr="007824AC">
              <w:rPr>
                <w:rFonts w:ascii="Arial" w:eastAsia="Batang" w:hAnsi="Arial" w:cs="Arial"/>
                <w:b/>
                <w:spacing w:val="-4"/>
                <w:kern w:val="2"/>
                <w:sz w:val="20"/>
                <w:szCs w:val="20"/>
                <w:lang w:eastAsia="ko-KR"/>
              </w:rPr>
              <w:t>. 201</w:t>
            </w:r>
            <w:r w:rsidRPr="007824AC">
              <w:rPr>
                <w:rFonts w:ascii="Arial" w:eastAsia="Batang" w:hAnsi="Arial" w:cs="Arial" w:hint="eastAsia"/>
                <w:b/>
                <w:spacing w:val="-4"/>
                <w:kern w:val="2"/>
                <w:sz w:val="20"/>
                <w:szCs w:val="20"/>
                <w:lang w:eastAsia="ko-KR"/>
              </w:rPr>
              <w:t>6</w:t>
            </w:r>
          </w:p>
        </w:tc>
      </w:tr>
    </w:tbl>
    <w:p w14:paraId="37C3B394" w14:textId="77777777" w:rsidR="007824AC" w:rsidRPr="007824AC" w:rsidRDefault="007824AC" w:rsidP="007824AC">
      <w:pPr>
        <w:widowControl w:val="0"/>
        <w:autoSpaceDE w:val="0"/>
        <w:autoSpaceDN w:val="0"/>
        <w:adjustRightInd w:val="0"/>
        <w:snapToGrid w:val="0"/>
        <w:jc w:val="both"/>
        <w:rPr>
          <w:rFonts w:ascii="Arial" w:eastAsia="Batang" w:hAnsi="Arial" w:cs="Arial"/>
          <w:spacing w:val="-4"/>
          <w:kern w:val="2"/>
          <w:sz w:val="20"/>
          <w:szCs w:val="20"/>
          <w:lang w:eastAsia="ko-KR"/>
        </w:rPr>
      </w:pPr>
      <w:r w:rsidRPr="007824AC">
        <w:rPr>
          <w:rFonts w:ascii="Arial" w:eastAsia="Batang" w:hAnsi="Arial" w:cs="Arial"/>
          <w:b/>
          <w:spacing w:val="-4"/>
          <w:kern w:val="2"/>
          <w:sz w:val="20"/>
          <w:szCs w:val="20"/>
          <w:lang w:eastAsia="ko-KR"/>
        </w:rPr>
        <w:t xml:space="preserve"> PhD </w:t>
      </w:r>
      <w:r w:rsidRPr="007824AC">
        <w:rPr>
          <w:rFonts w:ascii="Arial" w:eastAsia="Batang" w:hAnsi="Arial" w:cs="Arial"/>
          <w:spacing w:val="-4"/>
          <w:kern w:val="2"/>
          <w:sz w:val="20"/>
          <w:szCs w:val="20"/>
          <w:lang w:eastAsia="ko-KR"/>
        </w:rPr>
        <w:t>in Material Science &amp; Engineering (Cumulative GPA: 3.6</w:t>
      </w:r>
      <w:r w:rsidRPr="007824AC">
        <w:rPr>
          <w:rFonts w:ascii="Arial" w:eastAsia="Batang" w:hAnsi="Arial" w:cs="Arial" w:hint="eastAsia"/>
          <w:spacing w:val="-4"/>
          <w:kern w:val="2"/>
          <w:sz w:val="20"/>
          <w:szCs w:val="20"/>
          <w:lang w:eastAsia="ko-KR"/>
        </w:rPr>
        <w:t>7</w:t>
      </w:r>
      <w:r w:rsidRPr="007824AC">
        <w:rPr>
          <w:rFonts w:ascii="Arial" w:eastAsia="Batang" w:hAnsi="Arial" w:cs="Arial"/>
          <w:spacing w:val="-4"/>
          <w:kern w:val="2"/>
          <w:sz w:val="20"/>
          <w:szCs w:val="20"/>
          <w:lang w:eastAsia="ko-KR"/>
        </w:rPr>
        <w:t>/</w:t>
      </w:r>
      <w:r w:rsidRPr="007824AC">
        <w:rPr>
          <w:rFonts w:ascii="Arial" w:eastAsia="Batang" w:hAnsi="Arial" w:cs="Arial"/>
          <w:spacing w:val="-4"/>
          <w:kern w:val="2"/>
          <w:sz w:val="16"/>
          <w:szCs w:val="20"/>
          <w:lang w:eastAsia="ko-KR"/>
        </w:rPr>
        <w:t>4.00</w:t>
      </w:r>
      <w:r w:rsidRPr="007824AC">
        <w:rPr>
          <w:rFonts w:ascii="Arial" w:eastAsia="Batang" w:hAnsi="Arial" w:cs="Arial"/>
          <w:spacing w:val="-4"/>
          <w:kern w:val="2"/>
          <w:sz w:val="20"/>
          <w:szCs w:val="20"/>
          <w:lang w:eastAsia="ko-KR"/>
        </w:rPr>
        <w:t>)</w:t>
      </w:r>
    </w:p>
    <w:p w14:paraId="69CCFC52" w14:textId="77777777" w:rsidR="007824AC" w:rsidRPr="007824AC" w:rsidRDefault="007824AC" w:rsidP="007824AC">
      <w:pPr>
        <w:widowControl w:val="0"/>
        <w:autoSpaceDE w:val="0"/>
        <w:autoSpaceDN w:val="0"/>
        <w:adjustRightInd w:val="0"/>
        <w:snapToGrid w:val="0"/>
        <w:jc w:val="both"/>
        <w:rPr>
          <w:rFonts w:ascii="Arial" w:eastAsia="Batang" w:hAnsi="Arial" w:cs="Arial"/>
          <w:spacing w:val="-4"/>
          <w:kern w:val="2"/>
          <w:sz w:val="20"/>
          <w:szCs w:val="20"/>
          <w:lang w:eastAsia="ko-KR"/>
        </w:rPr>
      </w:pPr>
      <w:r w:rsidRPr="007824AC">
        <w:rPr>
          <w:rFonts w:ascii="Arial" w:eastAsia="Batang" w:hAnsi="Arial" w:cs="Arial"/>
          <w:spacing w:val="-4"/>
          <w:kern w:val="2"/>
          <w:sz w:val="20"/>
          <w:szCs w:val="20"/>
          <w:lang w:eastAsia="ko-KR"/>
        </w:rPr>
        <w:t xml:space="preserve"> Advisor: Dr. Gerald S. Frankel</w:t>
      </w:r>
    </w:p>
    <w:p w14:paraId="77F8C188" w14:textId="77777777" w:rsidR="007824AC" w:rsidRPr="007824AC" w:rsidRDefault="007824AC" w:rsidP="007824AC">
      <w:pPr>
        <w:widowControl w:val="0"/>
        <w:autoSpaceDE w:val="0"/>
        <w:autoSpaceDN w:val="0"/>
        <w:adjustRightInd w:val="0"/>
        <w:snapToGrid w:val="0"/>
        <w:ind w:left="1225" w:hangingChars="638" w:hanging="1225"/>
        <w:jc w:val="both"/>
        <w:rPr>
          <w:rFonts w:ascii="Arial" w:eastAsia="Batang" w:hAnsi="Arial" w:cs="Arial"/>
          <w:bCs/>
          <w:i/>
          <w:spacing w:val="-8"/>
          <w:kern w:val="2"/>
          <w:sz w:val="20"/>
          <w:szCs w:val="20"/>
          <w:lang w:eastAsia="ko-KR"/>
        </w:rPr>
      </w:pPr>
      <w:r w:rsidRPr="007824AC">
        <w:rPr>
          <w:rFonts w:ascii="Arial" w:eastAsia="Batang" w:hAnsi="Arial" w:cs="Arial"/>
          <w:spacing w:val="-8"/>
          <w:kern w:val="2"/>
          <w:sz w:val="20"/>
          <w:szCs w:val="20"/>
          <w:lang w:eastAsia="ko-KR"/>
        </w:rPr>
        <w:t xml:space="preserve"> Thesis Title: </w:t>
      </w:r>
      <w:r w:rsidRPr="007824AC">
        <w:rPr>
          <w:rFonts w:ascii="Arial" w:eastAsia="Batang" w:hAnsi="Arial" w:cs="Arial"/>
          <w:i/>
          <w:spacing w:val="-8"/>
          <w:kern w:val="2"/>
          <w:sz w:val="20"/>
          <w:szCs w:val="20"/>
          <w:lang w:eastAsia="ko-KR"/>
        </w:rPr>
        <w:t>“</w:t>
      </w:r>
      <w:r w:rsidRPr="007824AC">
        <w:rPr>
          <w:rFonts w:ascii="Arial" w:eastAsia="Batang" w:hAnsi="Arial" w:cs="Arial"/>
          <w:bCs/>
          <w:i/>
          <w:spacing w:val="-8"/>
          <w:kern w:val="2"/>
          <w:sz w:val="20"/>
          <w:szCs w:val="20"/>
          <w:lang w:eastAsia="ko-KR"/>
        </w:rPr>
        <w:t>Localized Corrosion of Super 13Cr Stainless Steel in 1D Pit for H</w:t>
      </w:r>
      <w:r w:rsidRPr="007824AC">
        <w:rPr>
          <w:rFonts w:ascii="Arial" w:eastAsia="Batang" w:hAnsi="Arial" w:cs="Arial"/>
          <w:bCs/>
          <w:i/>
          <w:spacing w:val="-8"/>
          <w:kern w:val="2"/>
          <w:sz w:val="20"/>
          <w:szCs w:val="20"/>
          <w:vertAlign w:val="subscript"/>
          <w:lang w:eastAsia="ko-KR"/>
        </w:rPr>
        <w:t>2</w:t>
      </w:r>
      <w:r w:rsidRPr="007824AC">
        <w:rPr>
          <w:rFonts w:ascii="Arial" w:eastAsia="Batang" w:hAnsi="Arial" w:cs="Arial"/>
          <w:bCs/>
          <w:i/>
          <w:spacing w:val="-8"/>
          <w:kern w:val="2"/>
          <w:sz w:val="20"/>
          <w:szCs w:val="20"/>
          <w:lang w:eastAsia="ko-KR"/>
        </w:rPr>
        <w:t>S-free and Sour Brines at Elevated</w:t>
      </w:r>
      <w:r w:rsidRPr="007824AC">
        <w:rPr>
          <w:rFonts w:ascii="Arial" w:eastAsia="Batang" w:hAnsi="Arial" w:cs="Arial" w:hint="eastAsia"/>
          <w:bCs/>
          <w:i/>
          <w:spacing w:val="-8"/>
          <w:kern w:val="2"/>
          <w:sz w:val="20"/>
          <w:szCs w:val="20"/>
          <w:lang w:eastAsia="ko-KR"/>
        </w:rPr>
        <w:t xml:space="preserve"> </w:t>
      </w:r>
      <w:r w:rsidRPr="007824AC">
        <w:rPr>
          <w:rFonts w:ascii="Arial" w:eastAsia="Batang" w:hAnsi="Arial" w:cs="Arial"/>
          <w:bCs/>
          <w:i/>
          <w:spacing w:val="-8"/>
          <w:kern w:val="2"/>
          <w:sz w:val="20"/>
          <w:szCs w:val="20"/>
          <w:lang w:eastAsia="ko-KR"/>
        </w:rPr>
        <w:t>Temperature”</w:t>
      </w:r>
    </w:p>
    <w:tbl>
      <w:tblPr>
        <w:tblW w:w="0" w:type="auto"/>
        <w:shd w:val="clear" w:color="auto" w:fill="D9E2F3"/>
        <w:tblCellMar>
          <w:left w:w="0" w:type="dxa"/>
          <w:right w:w="0" w:type="dxa"/>
        </w:tblCellMar>
        <w:tblLook w:val="04A0" w:firstRow="1" w:lastRow="0" w:firstColumn="1" w:lastColumn="0" w:noHBand="0" w:noVBand="1"/>
      </w:tblPr>
      <w:tblGrid>
        <w:gridCol w:w="4715"/>
        <w:gridCol w:w="4645"/>
      </w:tblGrid>
      <w:tr w:rsidR="007824AC" w:rsidRPr="007824AC" w14:paraId="59333213" w14:textId="77777777" w:rsidTr="00B22827">
        <w:tc>
          <w:tcPr>
            <w:tcW w:w="5341" w:type="dxa"/>
            <w:shd w:val="clear" w:color="auto" w:fill="D9E2F3"/>
          </w:tcPr>
          <w:p w14:paraId="1D258641" w14:textId="77777777" w:rsidR="007824AC" w:rsidRPr="007824AC" w:rsidRDefault="007824AC" w:rsidP="007824AC">
            <w:pPr>
              <w:widowControl w:val="0"/>
              <w:autoSpaceDE w:val="0"/>
              <w:autoSpaceDN w:val="0"/>
              <w:adjustRightInd w:val="0"/>
              <w:snapToGrid w:val="0"/>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b/>
                <w:spacing w:val="-4"/>
                <w:kern w:val="2"/>
                <w:sz w:val="20"/>
                <w:szCs w:val="20"/>
                <w:lang w:eastAsia="ko-KR"/>
              </w:rPr>
              <w:t xml:space="preserve">University of Seoul, </w:t>
            </w:r>
            <w:r w:rsidRPr="007824AC">
              <w:rPr>
                <w:rFonts w:ascii="Arial" w:eastAsia="Batang" w:hAnsi="Arial" w:cs="Arial" w:hint="eastAsia"/>
                <w:spacing w:val="-4"/>
                <w:kern w:val="2"/>
                <w:sz w:val="18"/>
                <w:szCs w:val="20"/>
                <w:lang w:eastAsia="ko-KR"/>
              </w:rPr>
              <w:t>Seoul, South Korea</w:t>
            </w:r>
          </w:p>
        </w:tc>
        <w:tc>
          <w:tcPr>
            <w:tcW w:w="5341" w:type="dxa"/>
            <w:shd w:val="clear" w:color="auto" w:fill="D9E2F3"/>
          </w:tcPr>
          <w:p w14:paraId="439C2B3A" w14:textId="77777777" w:rsidR="007824AC" w:rsidRPr="007824AC" w:rsidRDefault="007824AC" w:rsidP="007824AC">
            <w:pPr>
              <w:widowControl w:val="0"/>
              <w:autoSpaceDE w:val="0"/>
              <w:autoSpaceDN w:val="0"/>
              <w:adjustRightInd w:val="0"/>
              <w:snapToGrid w:val="0"/>
              <w:jc w:val="right"/>
              <w:rPr>
                <w:rFonts w:ascii="Arial" w:eastAsia="Batang" w:hAnsi="Arial" w:cs="Arial"/>
                <w:b/>
                <w:spacing w:val="-4"/>
                <w:kern w:val="2"/>
                <w:sz w:val="20"/>
                <w:szCs w:val="20"/>
                <w:lang w:eastAsia="ko-KR"/>
              </w:rPr>
            </w:pPr>
            <w:r w:rsidRPr="007824AC">
              <w:rPr>
                <w:rFonts w:ascii="Arial" w:eastAsia="Batang" w:hAnsi="Arial" w:cs="Arial" w:hint="eastAsia"/>
                <w:b/>
                <w:spacing w:val="-4"/>
                <w:kern w:val="2"/>
                <w:sz w:val="20"/>
                <w:szCs w:val="20"/>
                <w:lang w:eastAsia="ko-KR"/>
              </w:rPr>
              <w:t>Feb. 2009</w:t>
            </w:r>
          </w:p>
        </w:tc>
      </w:tr>
    </w:tbl>
    <w:p w14:paraId="1C14F339" w14:textId="77777777" w:rsidR="007824AC" w:rsidRPr="007824AC" w:rsidRDefault="007824AC" w:rsidP="007824AC">
      <w:pPr>
        <w:widowControl w:val="0"/>
        <w:autoSpaceDE w:val="0"/>
        <w:autoSpaceDN w:val="0"/>
        <w:adjustRightInd w:val="0"/>
        <w:snapToGrid w:val="0"/>
        <w:ind w:left="2668" w:hangingChars="1360" w:hanging="2668"/>
        <w:jc w:val="both"/>
        <w:rPr>
          <w:rFonts w:ascii="Arial" w:eastAsia="Batang" w:hAnsi="Arial" w:cs="Arial"/>
          <w:spacing w:val="-4"/>
          <w:kern w:val="2"/>
          <w:sz w:val="20"/>
          <w:szCs w:val="20"/>
          <w:lang w:eastAsia="ko-KR"/>
        </w:rPr>
      </w:pPr>
      <w:r w:rsidRPr="007824AC">
        <w:rPr>
          <w:rFonts w:ascii="Arial" w:eastAsia="Batang" w:hAnsi="Arial" w:cs="Arial"/>
          <w:b/>
          <w:spacing w:val="-4"/>
          <w:kern w:val="2"/>
          <w:sz w:val="20"/>
          <w:szCs w:val="20"/>
          <w:lang w:eastAsia="ko-KR"/>
        </w:rPr>
        <w:t xml:space="preserve"> Master </w:t>
      </w:r>
      <w:r w:rsidRPr="007824AC">
        <w:rPr>
          <w:rFonts w:ascii="Arial" w:eastAsia="Batang" w:hAnsi="Arial" w:cs="Arial"/>
          <w:spacing w:val="-4"/>
          <w:kern w:val="2"/>
          <w:sz w:val="20"/>
          <w:szCs w:val="20"/>
          <w:lang w:eastAsia="ko-KR"/>
        </w:rPr>
        <w:t>in Material Science &amp; Engineering (Cumulative GPA: 4.44/</w:t>
      </w:r>
      <w:r w:rsidRPr="007824AC">
        <w:rPr>
          <w:rFonts w:ascii="Arial" w:eastAsia="Batang" w:hAnsi="Arial" w:cs="Arial"/>
          <w:spacing w:val="-4"/>
          <w:kern w:val="2"/>
          <w:sz w:val="16"/>
          <w:szCs w:val="20"/>
          <w:lang w:eastAsia="ko-KR"/>
        </w:rPr>
        <w:t>4.50</w:t>
      </w:r>
      <w:r w:rsidRPr="007824AC">
        <w:rPr>
          <w:rFonts w:ascii="Arial" w:eastAsia="Batang" w:hAnsi="Arial" w:cs="Arial"/>
          <w:spacing w:val="-4"/>
          <w:kern w:val="2"/>
          <w:sz w:val="20"/>
          <w:szCs w:val="20"/>
          <w:lang w:eastAsia="ko-KR"/>
        </w:rPr>
        <w:t>)</w:t>
      </w:r>
    </w:p>
    <w:p w14:paraId="6AC38FE5" w14:textId="77777777" w:rsidR="007824AC" w:rsidRPr="007824AC" w:rsidRDefault="007824AC" w:rsidP="007824AC">
      <w:pPr>
        <w:widowControl w:val="0"/>
        <w:autoSpaceDE w:val="0"/>
        <w:autoSpaceDN w:val="0"/>
        <w:adjustRightInd w:val="0"/>
        <w:snapToGrid w:val="0"/>
        <w:jc w:val="both"/>
        <w:rPr>
          <w:rFonts w:ascii="Arial" w:eastAsia="Batang" w:hAnsi="Arial" w:cs="Arial"/>
          <w:b/>
          <w:kern w:val="2"/>
          <w:sz w:val="20"/>
          <w:szCs w:val="20"/>
          <w:lang w:eastAsia="ko-KR"/>
        </w:rPr>
      </w:pPr>
      <w:r w:rsidRPr="007824AC">
        <w:rPr>
          <w:rFonts w:ascii="Arial" w:eastAsia="Batang" w:hAnsi="Arial" w:cs="Arial"/>
          <w:spacing w:val="-4"/>
          <w:kern w:val="2"/>
          <w:sz w:val="20"/>
          <w:szCs w:val="20"/>
          <w:lang w:eastAsia="ko-KR"/>
        </w:rPr>
        <w:t xml:space="preserve"> </w:t>
      </w:r>
      <w:r w:rsidRPr="007824AC">
        <w:rPr>
          <w:rFonts w:ascii="Arial" w:eastAsia="Batang" w:hAnsi="Arial" w:cs="Arial" w:hint="eastAsia"/>
          <w:spacing w:val="-4"/>
          <w:kern w:val="2"/>
          <w:sz w:val="20"/>
          <w:szCs w:val="20"/>
          <w:lang w:eastAsia="ko-KR"/>
        </w:rPr>
        <w:t xml:space="preserve">Advisor: Dr. </w:t>
      </w:r>
      <w:proofErr w:type="spellStart"/>
      <w:r w:rsidRPr="007824AC">
        <w:rPr>
          <w:rFonts w:ascii="Arial" w:eastAsia="Batang" w:hAnsi="Arial" w:cs="Arial" w:hint="eastAsia"/>
          <w:spacing w:val="-4"/>
          <w:kern w:val="2"/>
          <w:sz w:val="20"/>
          <w:szCs w:val="20"/>
          <w:lang w:eastAsia="ko-KR"/>
        </w:rPr>
        <w:t>Ja</w:t>
      </w:r>
      <w:r w:rsidRPr="007824AC">
        <w:rPr>
          <w:rFonts w:ascii="Arial" w:eastAsia="Batang" w:hAnsi="Arial" w:cs="Arial"/>
          <w:spacing w:val="-4"/>
          <w:kern w:val="2"/>
          <w:sz w:val="20"/>
          <w:szCs w:val="20"/>
          <w:lang w:eastAsia="ko-KR"/>
        </w:rPr>
        <w:t>e</w:t>
      </w:r>
      <w:r w:rsidRPr="007824AC">
        <w:rPr>
          <w:rFonts w:ascii="Arial" w:eastAsia="Batang" w:hAnsi="Arial" w:cs="Arial" w:hint="eastAsia"/>
          <w:spacing w:val="-4"/>
          <w:kern w:val="2"/>
          <w:sz w:val="20"/>
          <w:szCs w:val="20"/>
          <w:lang w:eastAsia="ko-KR"/>
        </w:rPr>
        <w:t>pil</w:t>
      </w:r>
      <w:proofErr w:type="spellEnd"/>
      <w:r w:rsidRPr="007824AC">
        <w:rPr>
          <w:rFonts w:ascii="Arial" w:eastAsia="Batang" w:hAnsi="Arial" w:cs="Arial" w:hint="eastAsia"/>
          <w:spacing w:val="-4"/>
          <w:kern w:val="2"/>
          <w:sz w:val="20"/>
          <w:szCs w:val="20"/>
          <w:lang w:eastAsia="ko-KR"/>
        </w:rPr>
        <w:t xml:space="preserve"> Jung</w:t>
      </w:r>
    </w:p>
    <w:p w14:paraId="6B743B40" w14:textId="77777777" w:rsidR="007824AC" w:rsidRPr="007824AC" w:rsidRDefault="007824AC" w:rsidP="007824AC">
      <w:pPr>
        <w:widowControl w:val="0"/>
        <w:autoSpaceDE w:val="0"/>
        <w:autoSpaceDN w:val="0"/>
        <w:adjustRightInd w:val="0"/>
        <w:snapToGrid w:val="0"/>
        <w:jc w:val="both"/>
        <w:rPr>
          <w:rFonts w:ascii="Arial" w:eastAsia="Batang" w:hAnsi="Arial" w:cs="Arial"/>
          <w:i/>
          <w:spacing w:val="-8"/>
          <w:kern w:val="2"/>
          <w:sz w:val="20"/>
          <w:szCs w:val="20"/>
          <w:lang w:eastAsia="ko-KR"/>
        </w:rPr>
      </w:pPr>
      <w:r w:rsidRPr="007824AC">
        <w:rPr>
          <w:rFonts w:ascii="Arial" w:eastAsia="Batang" w:hAnsi="Arial" w:cs="Arial"/>
          <w:spacing w:val="-8"/>
          <w:kern w:val="2"/>
          <w:sz w:val="20"/>
          <w:szCs w:val="20"/>
          <w:lang w:eastAsia="ko-KR"/>
        </w:rPr>
        <w:t xml:space="preserve"> Thesis title: </w:t>
      </w:r>
      <w:r w:rsidRPr="007824AC">
        <w:rPr>
          <w:rFonts w:ascii="Arial" w:eastAsia="Batang" w:hAnsi="Arial" w:cs="Arial"/>
          <w:i/>
          <w:spacing w:val="-8"/>
          <w:kern w:val="2"/>
          <w:sz w:val="20"/>
          <w:szCs w:val="20"/>
          <w:lang w:eastAsia="ko-KR"/>
        </w:rPr>
        <w:t>“3D Si Chip Stacking Process and Fabrication of Sn-Ag Solder Bump Using Electroplating”</w:t>
      </w:r>
    </w:p>
    <w:p w14:paraId="6511F824" w14:textId="77777777" w:rsidR="007824AC" w:rsidRPr="007824AC" w:rsidRDefault="007824AC" w:rsidP="007824AC">
      <w:pPr>
        <w:widowControl w:val="0"/>
        <w:autoSpaceDE w:val="0"/>
        <w:autoSpaceDN w:val="0"/>
        <w:adjustRightInd w:val="0"/>
        <w:snapToGrid w:val="0"/>
        <w:ind w:left="2720" w:hangingChars="1360" w:hanging="2720"/>
        <w:jc w:val="both"/>
        <w:rPr>
          <w:rFonts w:ascii="Arial" w:eastAsia="Batang" w:hAnsi="Arial" w:cs="Arial"/>
          <w:kern w:val="2"/>
          <w:sz w:val="20"/>
          <w:szCs w:val="20"/>
          <w:lang w:eastAsia="ko-KR"/>
        </w:rPr>
      </w:pPr>
    </w:p>
    <w:tbl>
      <w:tblPr>
        <w:tblW w:w="0" w:type="auto"/>
        <w:shd w:val="clear" w:color="auto" w:fill="D9E2F3"/>
        <w:tblCellMar>
          <w:left w:w="0" w:type="dxa"/>
          <w:right w:w="0" w:type="dxa"/>
        </w:tblCellMar>
        <w:tblLook w:val="04A0" w:firstRow="1" w:lastRow="0" w:firstColumn="1" w:lastColumn="0" w:noHBand="0" w:noVBand="1"/>
      </w:tblPr>
      <w:tblGrid>
        <w:gridCol w:w="4715"/>
        <w:gridCol w:w="4645"/>
      </w:tblGrid>
      <w:tr w:rsidR="007824AC" w:rsidRPr="007824AC" w14:paraId="303E254A" w14:textId="77777777" w:rsidTr="00B22827">
        <w:tc>
          <w:tcPr>
            <w:tcW w:w="5341" w:type="dxa"/>
            <w:shd w:val="clear" w:color="auto" w:fill="D9E2F3"/>
          </w:tcPr>
          <w:p w14:paraId="7D695A83" w14:textId="77777777" w:rsidR="007824AC" w:rsidRPr="007824AC" w:rsidRDefault="007824AC" w:rsidP="007824AC">
            <w:pPr>
              <w:widowControl w:val="0"/>
              <w:autoSpaceDE w:val="0"/>
              <w:autoSpaceDN w:val="0"/>
              <w:adjustRightInd w:val="0"/>
              <w:snapToGrid w:val="0"/>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w:t>
            </w:r>
            <w:r w:rsidRPr="007824AC">
              <w:rPr>
                <w:rFonts w:ascii="Arial" w:eastAsia="Batang" w:hAnsi="Arial" w:cs="Arial" w:hint="eastAsia"/>
                <w:b/>
                <w:spacing w:val="-4"/>
                <w:kern w:val="2"/>
                <w:sz w:val="20"/>
                <w:szCs w:val="20"/>
                <w:lang w:eastAsia="ko-KR"/>
              </w:rPr>
              <w:t xml:space="preserve">University of Seoul, </w:t>
            </w:r>
            <w:r w:rsidRPr="007824AC">
              <w:rPr>
                <w:rFonts w:ascii="Arial" w:eastAsia="Batang" w:hAnsi="Arial" w:cs="Arial" w:hint="eastAsia"/>
                <w:spacing w:val="-4"/>
                <w:kern w:val="2"/>
                <w:sz w:val="18"/>
                <w:szCs w:val="20"/>
                <w:lang w:eastAsia="ko-KR"/>
              </w:rPr>
              <w:t>Seoul, South Korea</w:t>
            </w:r>
          </w:p>
        </w:tc>
        <w:tc>
          <w:tcPr>
            <w:tcW w:w="5341" w:type="dxa"/>
            <w:shd w:val="clear" w:color="auto" w:fill="D9E2F3"/>
          </w:tcPr>
          <w:p w14:paraId="4DC240D6" w14:textId="77777777" w:rsidR="007824AC" w:rsidRPr="007824AC" w:rsidRDefault="007824AC" w:rsidP="007824AC">
            <w:pPr>
              <w:widowControl w:val="0"/>
              <w:autoSpaceDE w:val="0"/>
              <w:autoSpaceDN w:val="0"/>
              <w:adjustRightInd w:val="0"/>
              <w:snapToGrid w:val="0"/>
              <w:jc w:val="right"/>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Aug</w:t>
            </w:r>
            <w:r w:rsidRPr="007824AC">
              <w:rPr>
                <w:rFonts w:ascii="Arial" w:eastAsia="Batang" w:hAnsi="Arial" w:cs="Arial" w:hint="eastAsia"/>
                <w:b/>
                <w:spacing w:val="-4"/>
                <w:kern w:val="2"/>
                <w:sz w:val="20"/>
                <w:szCs w:val="20"/>
                <w:lang w:eastAsia="ko-KR"/>
              </w:rPr>
              <w:t>. 200</w:t>
            </w:r>
            <w:r w:rsidRPr="007824AC">
              <w:rPr>
                <w:rFonts w:ascii="Arial" w:eastAsia="Batang" w:hAnsi="Arial" w:cs="Arial"/>
                <w:b/>
                <w:spacing w:val="-4"/>
                <w:kern w:val="2"/>
                <w:sz w:val="20"/>
                <w:szCs w:val="20"/>
                <w:lang w:eastAsia="ko-KR"/>
              </w:rPr>
              <w:t>6</w:t>
            </w:r>
          </w:p>
        </w:tc>
      </w:tr>
    </w:tbl>
    <w:p w14:paraId="5B294FAA" w14:textId="77777777" w:rsidR="007824AC" w:rsidRPr="007824AC" w:rsidRDefault="007824AC" w:rsidP="007824AC">
      <w:pPr>
        <w:widowControl w:val="0"/>
        <w:autoSpaceDE w:val="0"/>
        <w:autoSpaceDN w:val="0"/>
        <w:adjustRightInd w:val="0"/>
        <w:snapToGrid w:val="0"/>
        <w:jc w:val="both"/>
        <w:rPr>
          <w:rFonts w:ascii="Arial" w:eastAsia="Batang" w:hAnsi="Arial" w:cs="Arial"/>
          <w:spacing w:val="-4"/>
          <w:kern w:val="2"/>
          <w:sz w:val="20"/>
          <w:szCs w:val="20"/>
          <w:lang w:eastAsia="ko-KR"/>
        </w:rPr>
      </w:pPr>
      <w:r w:rsidRPr="007824AC">
        <w:rPr>
          <w:rFonts w:ascii="Arial" w:eastAsia="Batang" w:hAnsi="Arial" w:cs="Arial"/>
          <w:b/>
          <w:spacing w:val="-4"/>
          <w:kern w:val="2"/>
          <w:sz w:val="20"/>
          <w:szCs w:val="20"/>
          <w:lang w:eastAsia="ko-KR"/>
        </w:rPr>
        <w:t xml:space="preserve"> Bachelor </w:t>
      </w:r>
      <w:r w:rsidRPr="007824AC">
        <w:rPr>
          <w:rFonts w:ascii="Arial" w:eastAsia="Batang" w:hAnsi="Arial" w:cs="Arial"/>
          <w:spacing w:val="-4"/>
          <w:kern w:val="2"/>
          <w:sz w:val="20"/>
          <w:szCs w:val="20"/>
          <w:lang w:eastAsia="ko-KR"/>
        </w:rPr>
        <w:t>in Material Science &amp; Engineering (Cumulative GPA: 3.88/</w:t>
      </w:r>
      <w:r w:rsidRPr="007824AC">
        <w:rPr>
          <w:rFonts w:ascii="Arial" w:eastAsia="Batang" w:hAnsi="Arial" w:cs="Arial"/>
          <w:spacing w:val="-4"/>
          <w:kern w:val="2"/>
          <w:sz w:val="16"/>
          <w:szCs w:val="20"/>
          <w:lang w:eastAsia="ko-KR"/>
        </w:rPr>
        <w:t>4.50</w:t>
      </w:r>
      <w:r w:rsidRPr="007824AC">
        <w:rPr>
          <w:rFonts w:ascii="Arial" w:eastAsia="Batang" w:hAnsi="Arial" w:cs="Arial"/>
          <w:spacing w:val="-4"/>
          <w:kern w:val="2"/>
          <w:sz w:val="20"/>
          <w:szCs w:val="20"/>
          <w:lang w:eastAsia="ko-KR"/>
        </w:rPr>
        <w:t>)</w:t>
      </w:r>
    </w:p>
    <w:p w14:paraId="5AE2070C" w14:textId="77777777" w:rsidR="007824AC" w:rsidRPr="007824AC" w:rsidRDefault="007824AC" w:rsidP="007824AC">
      <w:pPr>
        <w:widowControl w:val="0"/>
        <w:autoSpaceDE w:val="0"/>
        <w:autoSpaceDN w:val="0"/>
        <w:adjustRightInd w:val="0"/>
        <w:snapToGrid w:val="0"/>
        <w:jc w:val="both"/>
        <w:rPr>
          <w:rFonts w:ascii="Arial" w:eastAsia="Batang" w:hAnsi="Arial" w:cs="Arial"/>
          <w:b/>
          <w:kern w:val="2"/>
          <w:sz w:val="20"/>
          <w:szCs w:val="20"/>
          <w:lang w:eastAsia="ko-KR"/>
        </w:rPr>
      </w:pPr>
    </w:p>
    <w:tbl>
      <w:tblPr>
        <w:tblW w:w="0" w:type="auto"/>
        <w:shd w:val="clear" w:color="auto" w:fill="D9E2F3"/>
        <w:tblCellMar>
          <w:left w:w="0" w:type="dxa"/>
          <w:right w:w="0" w:type="dxa"/>
        </w:tblCellMar>
        <w:tblLook w:val="04A0" w:firstRow="1" w:lastRow="0" w:firstColumn="1" w:lastColumn="0" w:noHBand="0" w:noVBand="1"/>
      </w:tblPr>
      <w:tblGrid>
        <w:gridCol w:w="4718"/>
        <w:gridCol w:w="4642"/>
      </w:tblGrid>
      <w:tr w:rsidR="007824AC" w:rsidRPr="007824AC" w14:paraId="61A3C5CE" w14:textId="77777777" w:rsidTr="00B22827">
        <w:tc>
          <w:tcPr>
            <w:tcW w:w="5341" w:type="dxa"/>
            <w:shd w:val="clear" w:color="auto" w:fill="D9E2F3"/>
          </w:tcPr>
          <w:p w14:paraId="2C352C7B" w14:textId="77777777" w:rsidR="007824AC" w:rsidRPr="007824AC" w:rsidRDefault="007824AC" w:rsidP="007824AC">
            <w:pPr>
              <w:widowControl w:val="0"/>
              <w:autoSpaceDE w:val="0"/>
              <w:autoSpaceDN w:val="0"/>
              <w:adjustRightInd w:val="0"/>
              <w:snapToGrid w:val="0"/>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Tokyo </w:t>
            </w:r>
            <w:proofErr w:type="spellStart"/>
            <w:r w:rsidRPr="007824AC">
              <w:rPr>
                <w:rFonts w:ascii="Arial" w:eastAsia="Batang" w:hAnsi="Arial" w:cs="Arial"/>
                <w:b/>
                <w:spacing w:val="-4"/>
                <w:kern w:val="2"/>
                <w:sz w:val="20"/>
                <w:szCs w:val="20"/>
                <w:lang w:eastAsia="ko-KR"/>
              </w:rPr>
              <w:t>Gakugei</w:t>
            </w:r>
            <w:proofErr w:type="spellEnd"/>
            <w:r w:rsidRPr="007824AC">
              <w:rPr>
                <w:rFonts w:ascii="Arial" w:eastAsia="Batang" w:hAnsi="Arial" w:cs="Arial"/>
                <w:b/>
                <w:spacing w:val="-4"/>
                <w:kern w:val="2"/>
                <w:sz w:val="20"/>
                <w:szCs w:val="20"/>
                <w:lang w:eastAsia="ko-KR"/>
              </w:rPr>
              <w:t xml:space="preserve"> University, </w:t>
            </w:r>
            <w:r w:rsidRPr="007824AC">
              <w:rPr>
                <w:rFonts w:ascii="Arial" w:eastAsia="Batang" w:hAnsi="Arial" w:cs="Arial"/>
                <w:spacing w:val="-4"/>
                <w:kern w:val="2"/>
                <w:sz w:val="18"/>
                <w:szCs w:val="20"/>
                <w:lang w:eastAsia="ko-KR"/>
              </w:rPr>
              <w:t xml:space="preserve">Tokyo, Japan                                                </w:t>
            </w:r>
            <w:r w:rsidRPr="007824AC">
              <w:rPr>
                <w:rFonts w:ascii="Arial" w:eastAsia="Batang" w:hAnsi="Arial" w:cs="Arial"/>
                <w:spacing w:val="20"/>
                <w:kern w:val="2"/>
                <w:sz w:val="18"/>
                <w:szCs w:val="20"/>
                <w:lang w:eastAsia="ko-KR"/>
              </w:rPr>
              <w:t xml:space="preserve"> </w:t>
            </w:r>
            <w:r w:rsidRPr="007824AC">
              <w:rPr>
                <w:rFonts w:ascii="Arial" w:eastAsia="Batang" w:hAnsi="Arial" w:cs="Arial"/>
                <w:spacing w:val="-4"/>
                <w:kern w:val="2"/>
                <w:sz w:val="18"/>
                <w:szCs w:val="20"/>
                <w:lang w:eastAsia="ko-KR"/>
              </w:rPr>
              <w:t xml:space="preserve">  </w:t>
            </w:r>
            <w:r w:rsidRPr="007824AC">
              <w:rPr>
                <w:rFonts w:ascii="Arial" w:eastAsia="Batang" w:hAnsi="Arial" w:cs="Arial" w:hint="eastAsia"/>
                <w:spacing w:val="-4"/>
                <w:kern w:val="2"/>
                <w:sz w:val="18"/>
                <w:szCs w:val="20"/>
                <w:lang w:eastAsia="ko-KR"/>
              </w:rPr>
              <w:t xml:space="preserve"> </w:t>
            </w:r>
            <w:r w:rsidRPr="007824AC">
              <w:rPr>
                <w:rFonts w:ascii="Arial" w:eastAsia="Batang" w:hAnsi="Arial" w:cs="Arial"/>
                <w:spacing w:val="-4"/>
                <w:kern w:val="2"/>
                <w:sz w:val="18"/>
                <w:szCs w:val="20"/>
                <w:lang w:eastAsia="ko-KR"/>
              </w:rPr>
              <w:t xml:space="preserve">  </w:t>
            </w:r>
          </w:p>
        </w:tc>
        <w:tc>
          <w:tcPr>
            <w:tcW w:w="5341" w:type="dxa"/>
            <w:shd w:val="clear" w:color="auto" w:fill="D9E2F3"/>
          </w:tcPr>
          <w:p w14:paraId="0EF82B5A" w14:textId="77777777" w:rsidR="007824AC" w:rsidRPr="007824AC" w:rsidRDefault="007824AC" w:rsidP="007824AC">
            <w:pPr>
              <w:widowControl w:val="0"/>
              <w:autoSpaceDE w:val="0"/>
              <w:autoSpaceDN w:val="0"/>
              <w:adjustRightInd w:val="0"/>
              <w:snapToGrid w:val="0"/>
              <w:jc w:val="right"/>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Apr</w:t>
            </w:r>
            <w:r w:rsidRPr="007824AC">
              <w:rPr>
                <w:rFonts w:ascii="Arial" w:eastAsia="Batang" w:hAnsi="Arial" w:cs="Arial" w:hint="eastAsia"/>
                <w:b/>
                <w:spacing w:val="-4"/>
                <w:kern w:val="2"/>
                <w:sz w:val="20"/>
                <w:szCs w:val="20"/>
                <w:lang w:eastAsia="ko-KR"/>
              </w:rPr>
              <w:t>.</w:t>
            </w:r>
            <w:r w:rsidRPr="007824AC">
              <w:rPr>
                <w:rFonts w:ascii="Arial" w:eastAsia="Batang" w:hAnsi="Arial" w:cs="Arial"/>
                <w:b/>
                <w:spacing w:val="-4"/>
                <w:kern w:val="2"/>
                <w:sz w:val="20"/>
                <w:szCs w:val="20"/>
                <w:lang w:eastAsia="ko-KR"/>
              </w:rPr>
              <w:t xml:space="preserve"> 2005 – Ma</w:t>
            </w:r>
            <w:r w:rsidRPr="007824AC">
              <w:rPr>
                <w:rFonts w:ascii="Arial" w:eastAsia="Batang" w:hAnsi="Arial" w:cs="Arial" w:hint="eastAsia"/>
                <w:b/>
                <w:spacing w:val="-4"/>
                <w:kern w:val="2"/>
                <w:sz w:val="20"/>
                <w:szCs w:val="20"/>
                <w:lang w:eastAsia="ko-KR"/>
              </w:rPr>
              <w:t>r.</w:t>
            </w:r>
            <w:r w:rsidRPr="007824AC">
              <w:rPr>
                <w:rFonts w:ascii="Arial" w:eastAsia="Batang" w:hAnsi="Arial" w:cs="Arial"/>
                <w:b/>
                <w:spacing w:val="-4"/>
                <w:kern w:val="2"/>
                <w:sz w:val="20"/>
                <w:szCs w:val="20"/>
                <w:lang w:eastAsia="ko-KR"/>
              </w:rPr>
              <w:t xml:space="preserve"> 2006</w:t>
            </w:r>
          </w:p>
        </w:tc>
      </w:tr>
    </w:tbl>
    <w:p w14:paraId="62E84CD2" w14:textId="77777777" w:rsidR="007824AC" w:rsidRPr="007824AC" w:rsidRDefault="007824AC" w:rsidP="007824AC">
      <w:pPr>
        <w:widowControl w:val="0"/>
        <w:autoSpaceDE w:val="0"/>
        <w:autoSpaceDN w:val="0"/>
        <w:adjustRightInd w:val="0"/>
        <w:snapToGrid w:val="0"/>
        <w:jc w:val="both"/>
        <w:rPr>
          <w:rFonts w:ascii="Arial" w:eastAsia="Batang" w:hAnsi="Arial" w:cs="Arial"/>
          <w:spacing w:val="-4"/>
          <w:kern w:val="2"/>
          <w:sz w:val="20"/>
          <w:szCs w:val="20"/>
          <w:lang w:eastAsia="ko-KR"/>
        </w:rPr>
      </w:pPr>
      <w:r w:rsidRPr="007824AC">
        <w:rPr>
          <w:rFonts w:ascii="Arial" w:eastAsia="Batang" w:hAnsi="Arial" w:cs="Arial"/>
          <w:spacing w:val="-4"/>
          <w:kern w:val="2"/>
          <w:sz w:val="20"/>
          <w:szCs w:val="20"/>
          <w:lang w:eastAsia="ko-KR"/>
        </w:rPr>
        <w:t xml:space="preserve"> Student Exchange Program in Molecular Chemistry</w:t>
      </w:r>
      <w:r w:rsidRPr="007824AC">
        <w:rPr>
          <w:rFonts w:ascii="Arial" w:eastAsia="Batang" w:hAnsi="Arial" w:cs="Arial" w:hint="eastAsia"/>
          <w:spacing w:val="-4"/>
          <w:kern w:val="2"/>
          <w:sz w:val="20"/>
          <w:szCs w:val="20"/>
          <w:lang w:eastAsia="ko-KR"/>
        </w:rPr>
        <w:t xml:space="preserve"> </w:t>
      </w:r>
      <w:r w:rsidRPr="007824AC">
        <w:rPr>
          <w:rFonts w:ascii="Arial" w:eastAsia="Batang" w:hAnsi="Arial" w:cs="Arial"/>
          <w:spacing w:val="-4"/>
          <w:kern w:val="2"/>
          <w:sz w:val="20"/>
          <w:szCs w:val="20"/>
          <w:lang w:eastAsia="ko-KR"/>
        </w:rPr>
        <w:t xml:space="preserve"> </w:t>
      </w:r>
      <w:r w:rsidRPr="007824AC">
        <w:rPr>
          <w:rFonts w:ascii="Arial" w:eastAsia="Batang" w:hAnsi="Arial" w:cs="Arial" w:hint="eastAsia"/>
          <w:spacing w:val="-4"/>
          <w:kern w:val="2"/>
          <w:sz w:val="20"/>
          <w:szCs w:val="20"/>
          <w:lang w:eastAsia="ko-KR"/>
        </w:rPr>
        <w:t xml:space="preserve">                                 </w:t>
      </w:r>
      <w:r w:rsidRPr="007824AC">
        <w:rPr>
          <w:rFonts w:ascii="Arial" w:eastAsia="Batang" w:hAnsi="Arial" w:cs="Arial"/>
          <w:spacing w:val="-4"/>
          <w:kern w:val="2"/>
          <w:sz w:val="20"/>
          <w:szCs w:val="20"/>
          <w:lang w:eastAsia="ko-KR"/>
        </w:rPr>
        <w:t xml:space="preserve">  </w:t>
      </w:r>
    </w:p>
    <w:p w14:paraId="04D7FE17" w14:textId="77777777" w:rsidR="007824AC" w:rsidRPr="007824AC" w:rsidRDefault="007824AC" w:rsidP="007824AC">
      <w:pPr>
        <w:widowControl w:val="0"/>
        <w:autoSpaceDE w:val="0"/>
        <w:autoSpaceDN w:val="0"/>
        <w:adjustRightInd w:val="0"/>
        <w:snapToGrid w:val="0"/>
        <w:jc w:val="both"/>
        <w:rPr>
          <w:rFonts w:ascii="Arial" w:eastAsia="Batang" w:hAnsi="Arial" w:cs="Arial"/>
          <w:b/>
          <w:kern w:val="2"/>
          <w:sz w:val="20"/>
          <w:szCs w:val="20"/>
          <w:lang w:eastAsia="ko-KR"/>
        </w:rPr>
      </w:pPr>
    </w:p>
    <w:tbl>
      <w:tblPr>
        <w:tblW w:w="0" w:type="auto"/>
        <w:shd w:val="clear" w:color="auto" w:fill="D9E2F3"/>
        <w:tblCellMar>
          <w:left w:w="0" w:type="dxa"/>
          <w:right w:w="0" w:type="dxa"/>
        </w:tblCellMar>
        <w:tblLook w:val="04A0" w:firstRow="1" w:lastRow="0" w:firstColumn="1" w:lastColumn="0" w:noHBand="0" w:noVBand="1"/>
      </w:tblPr>
      <w:tblGrid>
        <w:gridCol w:w="4699"/>
        <w:gridCol w:w="4661"/>
      </w:tblGrid>
      <w:tr w:rsidR="007824AC" w:rsidRPr="007824AC" w14:paraId="30206596" w14:textId="77777777" w:rsidTr="00B22827">
        <w:tc>
          <w:tcPr>
            <w:tcW w:w="5341" w:type="dxa"/>
            <w:shd w:val="clear" w:color="auto" w:fill="D9E2F3"/>
          </w:tcPr>
          <w:p w14:paraId="6D3B7E1C" w14:textId="77777777" w:rsidR="007824AC" w:rsidRPr="007824AC" w:rsidRDefault="007824AC" w:rsidP="007824AC">
            <w:pPr>
              <w:widowControl w:val="0"/>
              <w:autoSpaceDE w:val="0"/>
              <w:autoSpaceDN w:val="0"/>
              <w:adjustRightInd w:val="0"/>
              <w:snapToGrid w:val="0"/>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 xml:space="preserve"> Kwang-young High School, </w:t>
            </w:r>
            <w:r w:rsidRPr="007824AC">
              <w:rPr>
                <w:rFonts w:ascii="Arial" w:eastAsia="Batang" w:hAnsi="Arial" w:cs="Arial" w:hint="eastAsia"/>
                <w:spacing w:val="-4"/>
                <w:kern w:val="2"/>
                <w:sz w:val="18"/>
                <w:szCs w:val="20"/>
                <w:lang w:eastAsia="ko-KR"/>
              </w:rPr>
              <w:t>Seoul, South Korea</w:t>
            </w:r>
            <w:r w:rsidRPr="007824AC">
              <w:rPr>
                <w:rFonts w:ascii="Arial" w:eastAsia="Batang" w:hAnsi="Arial" w:cs="Arial"/>
                <w:spacing w:val="-4"/>
                <w:kern w:val="2"/>
                <w:sz w:val="18"/>
                <w:szCs w:val="20"/>
                <w:lang w:eastAsia="ko-KR"/>
              </w:rPr>
              <w:t xml:space="preserve">                                                </w:t>
            </w:r>
            <w:r w:rsidRPr="007824AC">
              <w:rPr>
                <w:rFonts w:ascii="Arial" w:eastAsia="Batang" w:hAnsi="Arial" w:cs="Arial"/>
                <w:spacing w:val="20"/>
                <w:kern w:val="2"/>
                <w:sz w:val="18"/>
                <w:szCs w:val="20"/>
                <w:lang w:eastAsia="ko-KR"/>
              </w:rPr>
              <w:t xml:space="preserve"> </w:t>
            </w:r>
            <w:r w:rsidRPr="007824AC">
              <w:rPr>
                <w:rFonts w:ascii="Arial" w:eastAsia="Batang" w:hAnsi="Arial" w:cs="Arial"/>
                <w:spacing w:val="-4"/>
                <w:kern w:val="2"/>
                <w:sz w:val="18"/>
                <w:szCs w:val="20"/>
                <w:lang w:eastAsia="ko-KR"/>
              </w:rPr>
              <w:t xml:space="preserve">  </w:t>
            </w:r>
            <w:r w:rsidRPr="007824AC">
              <w:rPr>
                <w:rFonts w:ascii="Arial" w:eastAsia="Batang" w:hAnsi="Arial" w:cs="Arial" w:hint="eastAsia"/>
                <w:spacing w:val="-4"/>
                <w:kern w:val="2"/>
                <w:sz w:val="18"/>
                <w:szCs w:val="20"/>
                <w:lang w:eastAsia="ko-KR"/>
              </w:rPr>
              <w:t xml:space="preserve"> </w:t>
            </w:r>
            <w:r w:rsidRPr="007824AC">
              <w:rPr>
                <w:rFonts w:ascii="Arial" w:eastAsia="Batang" w:hAnsi="Arial" w:cs="Arial"/>
                <w:spacing w:val="-4"/>
                <w:kern w:val="2"/>
                <w:sz w:val="18"/>
                <w:szCs w:val="20"/>
                <w:lang w:eastAsia="ko-KR"/>
              </w:rPr>
              <w:t xml:space="preserve">  </w:t>
            </w:r>
          </w:p>
        </w:tc>
        <w:tc>
          <w:tcPr>
            <w:tcW w:w="5341" w:type="dxa"/>
            <w:shd w:val="clear" w:color="auto" w:fill="D9E2F3"/>
          </w:tcPr>
          <w:p w14:paraId="1E61FC7F" w14:textId="77777777" w:rsidR="007824AC" w:rsidRPr="007824AC" w:rsidRDefault="007824AC" w:rsidP="007824AC">
            <w:pPr>
              <w:widowControl w:val="0"/>
              <w:autoSpaceDE w:val="0"/>
              <w:autoSpaceDN w:val="0"/>
              <w:adjustRightInd w:val="0"/>
              <w:snapToGrid w:val="0"/>
              <w:jc w:val="right"/>
              <w:rPr>
                <w:rFonts w:ascii="Arial" w:eastAsia="Batang" w:hAnsi="Arial" w:cs="Arial"/>
                <w:b/>
                <w:spacing w:val="-4"/>
                <w:kern w:val="2"/>
                <w:sz w:val="20"/>
                <w:szCs w:val="20"/>
                <w:lang w:eastAsia="ko-KR"/>
              </w:rPr>
            </w:pPr>
            <w:r w:rsidRPr="007824AC">
              <w:rPr>
                <w:rFonts w:ascii="Arial" w:eastAsia="Batang" w:hAnsi="Arial" w:cs="Arial"/>
                <w:b/>
                <w:spacing w:val="-4"/>
                <w:kern w:val="2"/>
                <w:sz w:val="20"/>
                <w:szCs w:val="20"/>
                <w:lang w:eastAsia="ko-KR"/>
              </w:rPr>
              <w:t>Feb</w:t>
            </w:r>
            <w:r w:rsidRPr="007824AC">
              <w:rPr>
                <w:rFonts w:ascii="Arial" w:eastAsia="Batang" w:hAnsi="Arial" w:cs="Arial" w:hint="eastAsia"/>
                <w:b/>
                <w:spacing w:val="-4"/>
                <w:kern w:val="2"/>
                <w:sz w:val="20"/>
                <w:szCs w:val="20"/>
                <w:lang w:eastAsia="ko-KR"/>
              </w:rPr>
              <w:t>.</w:t>
            </w:r>
            <w:r w:rsidRPr="007824AC">
              <w:rPr>
                <w:rFonts w:ascii="Arial" w:eastAsia="Batang" w:hAnsi="Arial" w:cs="Arial"/>
                <w:b/>
                <w:spacing w:val="-4"/>
                <w:kern w:val="2"/>
                <w:sz w:val="20"/>
                <w:szCs w:val="20"/>
                <w:lang w:eastAsia="ko-KR"/>
              </w:rPr>
              <w:t xml:space="preserve"> 2000</w:t>
            </w:r>
          </w:p>
        </w:tc>
      </w:tr>
    </w:tbl>
    <w:p w14:paraId="65E5EFFA" w14:textId="77777777" w:rsidR="007824AC" w:rsidRPr="007824AC" w:rsidRDefault="007824AC" w:rsidP="007824AC">
      <w:pPr>
        <w:widowControl w:val="0"/>
        <w:autoSpaceDE w:val="0"/>
        <w:autoSpaceDN w:val="0"/>
        <w:adjustRightInd w:val="0"/>
        <w:snapToGrid w:val="0"/>
        <w:jc w:val="both"/>
        <w:rPr>
          <w:rFonts w:ascii="Arial" w:eastAsia="Batang" w:hAnsi="Arial" w:cs="Arial"/>
          <w:spacing w:val="-4"/>
          <w:kern w:val="2"/>
          <w:sz w:val="20"/>
          <w:szCs w:val="20"/>
          <w:lang w:eastAsia="ko-KR"/>
        </w:rPr>
      </w:pPr>
      <w:r w:rsidRPr="007824AC">
        <w:rPr>
          <w:rFonts w:ascii="Arial" w:eastAsia="Batang" w:hAnsi="Arial" w:cs="Arial"/>
          <w:spacing w:val="-4"/>
          <w:kern w:val="2"/>
          <w:sz w:val="20"/>
          <w:szCs w:val="20"/>
          <w:lang w:eastAsia="ko-KR"/>
        </w:rPr>
        <w:t xml:space="preserve"> </w:t>
      </w:r>
      <w:r w:rsidRPr="007824AC">
        <w:rPr>
          <w:rFonts w:ascii="Arial" w:eastAsia="Batang" w:hAnsi="Arial" w:cs="Arial" w:hint="eastAsia"/>
          <w:spacing w:val="-4"/>
          <w:kern w:val="2"/>
          <w:sz w:val="20"/>
          <w:szCs w:val="20"/>
          <w:lang w:eastAsia="ko-KR"/>
        </w:rPr>
        <w:t xml:space="preserve">                                 </w:t>
      </w:r>
      <w:r w:rsidRPr="007824AC">
        <w:rPr>
          <w:rFonts w:ascii="Arial" w:eastAsia="Batang" w:hAnsi="Arial" w:cs="Arial"/>
          <w:spacing w:val="-4"/>
          <w:kern w:val="2"/>
          <w:sz w:val="20"/>
          <w:szCs w:val="20"/>
          <w:lang w:eastAsia="ko-KR"/>
        </w:rPr>
        <w:t xml:space="preserve">  </w:t>
      </w:r>
    </w:p>
    <w:p w14:paraId="41342469" w14:textId="77777777" w:rsidR="007824AC" w:rsidRPr="007824AC" w:rsidRDefault="007824AC" w:rsidP="007824AC">
      <w:pPr>
        <w:widowControl w:val="0"/>
        <w:autoSpaceDE w:val="0"/>
        <w:autoSpaceDN w:val="0"/>
        <w:adjustRightInd w:val="0"/>
        <w:snapToGrid w:val="0"/>
        <w:spacing w:line="276" w:lineRule="auto"/>
        <w:jc w:val="center"/>
        <w:rPr>
          <w:rFonts w:ascii="Arial" w:eastAsia="Batang" w:hAnsi="Arial" w:cs="Arial"/>
          <w:b/>
          <w:kern w:val="2"/>
          <w:sz w:val="20"/>
          <w:szCs w:val="20"/>
          <w:lang w:eastAsia="ko-KR"/>
        </w:rPr>
      </w:pPr>
      <w:r w:rsidRPr="007824AC">
        <w:rPr>
          <w:rFonts w:ascii="Arial" w:eastAsia="Batang" w:hAnsi="Arial" w:cs="Arial"/>
          <w:b/>
          <w:kern w:val="2"/>
          <w:sz w:val="22"/>
          <w:szCs w:val="20"/>
          <w:lang w:eastAsia="ko-KR"/>
        </w:rPr>
        <w:t>P</w:t>
      </w:r>
      <w:r w:rsidRPr="007824AC">
        <w:rPr>
          <w:rFonts w:ascii="Arial" w:eastAsia="Batang" w:hAnsi="Arial" w:cs="Arial" w:hint="eastAsia"/>
          <w:b/>
          <w:kern w:val="2"/>
          <w:sz w:val="20"/>
          <w:szCs w:val="20"/>
          <w:lang w:eastAsia="ko-KR"/>
        </w:rPr>
        <w:t>UBLICATIONS</w:t>
      </w:r>
    </w:p>
    <w:p w14:paraId="08659AC7" w14:textId="77777777" w:rsidR="007824AC" w:rsidRPr="007824AC" w:rsidRDefault="007824AC" w:rsidP="007824AC">
      <w:pPr>
        <w:widowControl w:val="0"/>
        <w:autoSpaceDE w:val="0"/>
        <w:autoSpaceDN w:val="0"/>
        <w:adjustRightInd w:val="0"/>
        <w:snapToGrid w:val="0"/>
        <w:spacing w:line="276" w:lineRule="auto"/>
        <w:jc w:val="center"/>
        <w:rPr>
          <w:rFonts w:ascii="Arial" w:eastAsia="Batang" w:hAnsi="Arial" w:cs="Arial"/>
          <w:kern w:val="2"/>
          <w:sz w:val="20"/>
          <w:szCs w:val="20"/>
          <w:lang w:eastAsia="ko-KR"/>
        </w:rPr>
      </w:pPr>
      <w:r w:rsidRPr="007824AC">
        <w:rPr>
          <w:rFonts w:ascii="Arial" w:eastAsia="Batang" w:hAnsi="Arial" w:cs="Arial"/>
          <w:kern w:val="2"/>
          <w:sz w:val="18"/>
          <w:lang w:eastAsia="ko-KR"/>
        </w:rPr>
        <w:t xml:space="preserve">Google scholar: </w:t>
      </w:r>
      <w:hyperlink r:id="rId11" w:history="1">
        <w:r w:rsidRPr="007824AC">
          <w:rPr>
            <w:rFonts w:ascii="Arial" w:eastAsia="Batang" w:hAnsi="Arial" w:cs="Arial"/>
            <w:color w:val="0000FF"/>
            <w:kern w:val="2"/>
            <w:sz w:val="18"/>
            <w:u w:val="single"/>
            <w:lang w:eastAsia="ko-KR"/>
          </w:rPr>
          <w:t>https://scholar.google.com/citations?user=QrbXWx8AAAAJ&amp;hl=en</w:t>
        </w:r>
      </w:hyperlink>
    </w:p>
    <w:tbl>
      <w:tblPr>
        <w:tblW w:w="0" w:type="auto"/>
        <w:shd w:val="clear" w:color="auto" w:fill="C5E0B3"/>
        <w:tblCellMar>
          <w:left w:w="0" w:type="dxa"/>
          <w:right w:w="0" w:type="dxa"/>
        </w:tblCellMar>
        <w:tblLook w:val="04A0" w:firstRow="1" w:lastRow="0" w:firstColumn="1" w:lastColumn="0" w:noHBand="0" w:noVBand="1"/>
      </w:tblPr>
      <w:tblGrid>
        <w:gridCol w:w="9360"/>
      </w:tblGrid>
      <w:tr w:rsidR="007824AC" w:rsidRPr="007824AC" w14:paraId="495417EE" w14:textId="77777777" w:rsidTr="00B22827">
        <w:tc>
          <w:tcPr>
            <w:tcW w:w="10466" w:type="dxa"/>
            <w:shd w:val="clear" w:color="auto" w:fill="C5E0B3"/>
          </w:tcPr>
          <w:p w14:paraId="3CEF7479" w14:textId="77777777" w:rsidR="007824AC" w:rsidRPr="007824AC" w:rsidRDefault="007824AC" w:rsidP="007824AC">
            <w:pPr>
              <w:widowControl w:val="0"/>
              <w:autoSpaceDE w:val="0"/>
              <w:autoSpaceDN w:val="0"/>
              <w:adjustRightInd w:val="0"/>
              <w:snapToGrid w:val="0"/>
              <w:jc w:val="both"/>
              <w:rPr>
                <w:rFonts w:ascii="Arial" w:eastAsia="Batang" w:hAnsi="Arial" w:cs="Arial"/>
                <w:b/>
                <w:i/>
                <w:spacing w:val="-6"/>
                <w:kern w:val="2"/>
                <w:sz w:val="20"/>
                <w:szCs w:val="20"/>
                <w:lang w:eastAsia="ko-KR"/>
              </w:rPr>
            </w:pPr>
            <w:r w:rsidRPr="007824AC">
              <w:rPr>
                <w:rFonts w:ascii="Arial" w:eastAsia="Batang" w:hAnsi="Arial" w:cs="Arial"/>
                <w:b/>
                <w:i/>
                <w:spacing w:val="-6"/>
                <w:kern w:val="2"/>
                <w:sz w:val="20"/>
                <w:szCs w:val="20"/>
                <w:lang w:eastAsia="ko-KR"/>
              </w:rPr>
              <w:t xml:space="preserve"> High-temperature oxidation of Ni super alloys </w:t>
            </w:r>
          </w:p>
        </w:tc>
      </w:tr>
    </w:tbl>
    <w:p w14:paraId="3A26D45C"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lastRenderedPageBreak/>
        <w:t>J. Jun</w:t>
      </w:r>
      <w:r w:rsidRPr="007824AC">
        <w:rPr>
          <w:rFonts w:ascii="Arial" w:eastAsia="Batang" w:hAnsi="Arial" w:cs="Arial"/>
          <w:color w:val="000000"/>
          <w:spacing w:val="-6"/>
          <w:sz w:val="18"/>
          <w:szCs w:val="20"/>
          <w:lang w:eastAsia="ko-KR"/>
        </w:rPr>
        <w:t xml:space="preserve">, D. Shin, S. </w:t>
      </w:r>
      <w:proofErr w:type="spellStart"/>
      <w:r w:rsidRPr="007824AC">
        <w:rPr>
          <w:rFonts w:ascii="Arial" w:eastAsia="Batang" w:hAnsi="Arial" w:cs="Arial"/>
          <w:color w:val="000000"/>
          <w:spacing w:val="-6"/>
          <w:sz w:val="18"/>
          <w:szCs w:val="20"/>
          <w:lang w:eastAsia="ko-KR"/>
        </w:rPr>
        <w:t>Dryepondt</w:t>
      </w:r>
      <w:proofErr w:type="spellEnd"/>
      <w:r w:rsidRPr="007824AC">
        <w:rPr>
          <w:rFonts w:ascii="Arial" w:eastAsia="Batang" w:hAnsi="Arial" w:cs="Arial"/>
          <w:color w:val="000000"/>
          <w:spacing w:val="-6"/>
          <w:sz w:val="18"/>
          <w:szCs w:val="20"/>
          <w:lang w:eastAsia="ko-KR"/>
        </w:rPr>
        <w:t xml:space="preserve">, J. A. Haynes, B. A. Pint, </w:t>
      </w:r>
      <w:r w:rsidRPr="007824AC">
        <w:rPr>
          <w:rFonts w:ascii="Arial" w:eastAsia="Batang" w:hAnsi="Arial" w:cs="Arial"/>
          <w:i/>
          <w:color w:val="000000"/>
          <w:spacing w:val="-6"/>
          <w:sz w:val="18"/>
          <w:szCs w:val="20"/>
          <w:lang w:eastAsia="ko-KR"/>
        </w:rPr>
        <w:t>Cyclic Oxidation Behavior of Ni-Cr Alloys in Wet Air</w:t>
      </w:r>
      <w:r w:rsidRPr="007824AC">
        <w:rPr>
          <w:rFonts w:ascii="Arial" w:eastAsia="Batang" w:hAnsi="Arial" w:cs="Arial"/>
          <w:color w:val="000000"/>
          <w:spacing w:val="-6"/>
          <w:sz w:val="18"/>
          <w:szCs w:val="20"/>
          <w:lang w:eastAsia="ko-KR"/>
        </w:rPr>
        <w:t>. NACE International (07/2018)</w:t>
      </w:r>
    </w:p>
    <w:p w14:paraId="7EADB186" w14:textId="77777777" w:rsidR="007824AC" w:rsidRPr="007824AC" w:rsidRDefault="007824AC" w:rsidP="007824AC">
      <w:pPr>
        <w:widowControl w:val="0"/>
        <w:autoSpaceDE w:val="0"/>
        <w:autoSpaceDN w:val="0"/>
        <w:adjustRightInd w:val="0"/>
        <w:snapToGrid w:val="0"/>
        <w:ind w:left="274"/>
        <w:jc w:val="both"/>
        <w:rPr>
          <w:rFonts w:ascii="Arial" w:eastAsia="Batang" w:hAnsi="Arial" w:cs="Arial"/>
          <w:color w:val="000000"/>
          <w:spacing w:val="-6"/>
          <w:sz w:val="10"/>
          <w:szCs w:val="20"/>
          <w:lang w:eastAsia="ko-KR"/>
        </w:rPr>
      </w:pPr>
    </w:p>
    <w:tbl>
      <w:tblPr>
        <w:tblW w:w="0" w:type="auto"/>
        <w:shd w:val="clear" w:color="auto" w:fill="C5E0B3"/>
        <w:tblCellMar>
          <w:left w:w="0" w:type="dxa"/>
          <w:right w:w="0" w:type="dxa"/>
        </w:tblCellMar>
        <w:tblLook w:val="04A0" w:firstRow="1" w:lastRow="0" w:firstColumn="1" w:lastColumn="0" w:noHBand="0" w:noVBand="1"/>
      </w:tblPr>
      <w:tblGrid>
        <w:gridCol w:w="3536"/>
        <w:gridCol w:w="2912"/>
        <w:gridCol w:w="2912"/>
      </w:tblGrid>
      <w:tr w:rsidR="007824AC" w:rsidRPr="007824AC" w14:paraId="369F7CD7" w14:textId="77777777" w:rsidTr="00B22827">
        <w:tc>
          <w:tcPr>
            <w:tcW w:w="3884" w:type="dxa"/>
            <w:shd w:val="clear" w:color="auto" w:fill="C5E0B3"/>
          </w:tcPr>
          <w:p w14:paraId="6880554B" w14:textId="77777777" w:rsidR="007824AC" w:rsidRPr="007824AC" w:rsidRDefault="007824AC" w:rsidP="007824AC">
            <w:pPr>
              <w:widowControl w:val="0"/>
              <w:autoSpaceDE w:val="0"/>
              <w:autoSpaceDN w:val="0"/>
              <w:adjustRightInd w:val="0"/>
              <w:snapToGrid w:val="0"/>
              <w:jc w:val="both"/>
              <w:rPr>
                <w:rFonts w:ascii="Arial" w:eastAsia="Batang" w:hAnsi="Arial" w:cs="Arial"/>
                <w:b/>
                <w:i/>
                <w:spacing w:val="-6"/>
                <w:kern w:val="2"/>
                <w:sz w:val="20"/>
                <w:szCs w:val="20"/>
                <w:lang w:eastAsia="ko-KR"/>
              </w:rPr>
            </w:pPr>
            <w:r w:rsidRPr="007824AC">
              <w:rPr>
                <w:rFonts w:ascii="Arial" w:eastAsia="Batang" w:hAnsi="Arial" w:cs="Arial"/>
                <w:b/>
                <w:i/>
                <w:spacing w:val="-6"/>
                <w:kern w:val="2"/>
                <w:sz w:val="20"/>
                <w:szCs w:val="20"/>
                <w:lang w:eastAsia="ko-KR"/>
              </w:rPr>
              <w:t xml:space="preserve"> Localized </w:t>
            </w:r>
            <w:r w:rsidRPr="007824AC">
              <w:rPr>
                <w:rFonts w:ascii="Arial" w:eastAsia="Batang" w:hAnsi="Arial" w:cs="Arial" w:hint="eastAsia"/>
                <w:b/>
                <w:i/>
                <w:spacing w:val="-6"/>
                <w:kern w:val="2"/>
                <w:sz w:val="20"/>
                <w:szCs w:val="20"/>
                <w:lang w:eastAsia="ko-KR"/>
              </w:rPr>
              <w:t>c</w:t>
            </w:r>
            <w:r w:rsidRPr="007824AC">
              <w:rPr>
                <w:rFonts w:ascii="Arial" w:eastAsia="Batang" w:hAnsi="Arial" w:cs="Arial"/>
                <w:b/>
                <w:i/>
                <w:spacing w:val="-6"/>
                <w:kern w:val="2"/>
                <w:sz w:val="20"/>
                <w:szCs w:val="20"/>
                <w:lang w:eastAsia="ko-KR"/>
              </w:rPr>
              <w:t xml:space="preserve">orrosion of </w:t>
            </w:r>
            <w:r w:rsidRPr="007824AC">
              <w:rPr>
                <w:rFonts w:ascii="Arial" w:eastAsia="Batang" w:hAnsi="Arial" w:cs="Arial" w:hint="eastAsia"/>
                <w:b/>
                <w:i/>
                <w:spacing w:val="-6"/>
                <w:kern w:val="2"/>
                <w:sz w:val="20"/>
                <w:szCs w:val="20"/>
                <w:lang w:eastAsia="ko-KR"/>
              </w:rPr>
              <w:t>s</w:t>
            </w:r>
            <w:r w:rsidRPr="007824AC">
              <w:rPr>
                <w:rFonts w:ascii="Arial" w:eastAsia="Batang" w:hAnsi="Arial" w:cs="Arial"/>
                <w:b/>
                <w:i/>
                <w:spacing w:val="-6"/>
                <w:kern w:val="2"/>
                <w:sz w:val="20"/>
                <w:szCs w:val="20"/>
                <w:lang w:eastAsia="ko-KR"/>
              </w:rPr>
              <w:t xml:space="preserve">tainless </w:t>
            </w:r>
            <w:r w:rsidRPr="007824AC">
              <w:rPr>
                <w:rFonts w:ascii="Arial" w:eastAsia="Batang" w:hAnsi="Arial" w:cs="Arial" w:hint="eastAsia"/>
                <w:b/>
                <w:i/>
                <w:spacing w:val="-6"/>
                <w:kern w:val="2"/>
                <w:sz w:val="20"/>
                <w:szCs w:val="20"/>
                <w:lang w:eastAsia="ko-KR"/>
              </w:rPr>
              <w:t>s</w:t>
            </w:r>
            <w:r w:rsidRPr="007824AC">
              <w:rPr>
                <w:rFonts w:ascii="Arial" w:eastAsia="Batang" w:hAnsi="Arial" w:cs="Arial"/>
                <w:b/>
                <w:i/>
                <w:spacing w:val="-6"/>
                <w:kern w:val="2"/>
                <w:sz w:val="20"/>
                <w:szCs w:val="20"/>
                <w:lang w:eastAsia="ko-KR"/>
              </w:rPr>
              <w:t>teel</w:t>
            </w:r>
            <w:r w:rsidRPr="007824AC">
              <w:rPr>
                <w:rFonts w:ascii="Arial" w:eastAsia="Batang" w:hAnsi="Arial" w:cs="Arial" w:hint="eastAsia"/>
                <w:b/>
                <w:i/>
                <w:spacing w:val="-6"/>
                <w:kern w:val="2"/>
                <w:sz w:val="20"/>
                <w:szCs w:val="20"/>
                <w:lang w:eastAsia="ko-KR"/>
              </w:rPr>
              <w:t>s</w:t>
            </w:r>
          </w:p>
        </w:tc>
        <w:tc>
          <w:tcPr>
            <w:tcW w:w="3291" w:type="dxa"/>
            <w:shd w:val="clear" w:color="auto" w:fill="C5E0B3"/>
          </w:tcPr>
          <w:p w14:paraId="1E550294" w14:textId="77777777" w:rsidR="007824AC" w:rsidRPr="007824AC" w:rsidRDefault="007824AC" w:rsidP="007824AC">
            <w:pPr>
              <w:widowControl w:val="0"/>
              <w:autoSpaceDE w:val="0"/>
              <w:autoSpaceDN w:val="0"/>
              <w:adjustRightInd w:val="0"/>
              <w:snapToGrid w:val="0"/>
              <w:jc w:val="both"/>
              <w:rPr>
                <w:rFonts w:ascii="Arial" w:eastAsia="Batang" w:hAnsi="Arial" w:cs="Arial"/>
                <w:b/>
                <w:i/>
                <w:spacing w:val="-6"/>
                <w:kern w:val="2"/>
                <w:sz w:val="20"/>
                <w:szCs w:val="20"/>
                <w:lang w:eastAsia="ko-KR"/>
              </w:rPr>
            </w:pPr>
          </w:p>
        </w:tc>
        <w:tc>
          <w:tcPr>
            <w:tcW w:w="3291" w:type="dxa"/>
            <w:shd w:val="clear" w:color="auto" w:fill="C5E0B3"/>
          </w:tcPr>
          <w:p w14:paraId="3E50A38F" w14:textId="77777777" w:rsidR="007824AC" w:rsidRPr="007824AC" w:rsidRDefault="007824AC" w:rsidP="007824AC">
            <w:pPr>
              <w:widowControl w:val="0"/>
              <w:autoSpaceDE w:val="0"/>
              <w:autoSpaceDN w:val="0"/>
              <w:adjustRightInd w:val="0"/>
              <w:snapToGrid w:val="0"/>
              <w:jc w:val="both"/>
              <w:rPr>
                <w:rFonts w:ascii="Arial" w:eastAsia="Batang" w:hAnsi="Arial" w:cs="Arial"/>
                <w:b/>
                <w:i/>
                <w:spacing w:val="-6"/>
                <w:kern w:val="2"/>
                <w:sz w:val="20"/>
                <w:szCs w:val="20"/>
                <w:lang w:eastAsia="ko-KR"/>
              </w:rPr>
            </w:pPr>
          </w:p>
        </w:tc>
      </w:tr>
    </w:tbl>
    <w:p w14:paraId="1F85206B"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G. S. Frankel, N. Sridhar, </w:t>
      </w:r>
      <w:r w:rsidRPr="007824AC">
        <w:rPr>
          <w:rFonts w:ascii="Arial" w:eastAsia="Batang" w:hAnsi="Arial" w:cs="Arial"/>
          <w:i/>
          <w:color w:val="000000"/>
          <w:spacing w:val="-6"/>
          <w:sz w:val="18"/>
          <w:szCs w:val="20"/>
          <w:lang w:eastAsia="ko-KR"/>
        </w:rPr>
        <w:t>Further Modeling of Chloride Concentration and Temperature Effects on 1D Pit</w:t>
      </w:r>
      <w:r w:rsidRPr="007824AC">
        <w:rPr>
          <w:rFonts w:ascii="Arial" w:eastAsia="Batang" w:hAnsi="Arial" w:cs="Arial"/>
          <w:color w:val="000000"/>
          <w:spacing w:val="-6"/>
          <w:sz w:val="18"/>
          <w:szCs w:val="20"/>
          <w:lang w:eastAsia="ko-KR"/>
        </w:rPr>
        <w:t>, Journal of Electrochemi</w:t>
      </w:r>
      <w:r w:rsidRPr="007824AC">
        <w:rPr>
          <w:rFonts w:ascii="Arial" w:eastAsia="Batang" w:hAnsi="Arial" w:cs="Arial" w:hint="eastAsia"/>
          <w:color w:val="000000"/>
          <w:spacing w:val="-6"/>
          <w:sz w:val="18"/>
          <w:szCs w:val="20"/>
          <w:lang w:eastAsia="ko-KR"/>
        </w:rPr>
        <w:t>cal Society</w:t>
      </w:r>
      <w:r w:rsidRPr="007824AC">
        <w:rPr>
          <w:rFonts w:ascii="Arial" w:eastAsia="Batang" w:hAnsi="Arial" w:cs="Arial"/>
          <w:color w:val="000000"/>
          <w:spacing w:val="-6"/>
          <w:sz w:val="18"/>
          <w:szCs w:val="20"/>
          <w:lang w:eastAsia="ko-KR"/>
        </w:rPr>
        <w:t xml:space="preserve"> </w:t>
      </w:r>
      <w:r w:rsidRPr="007824AC">
        <w:rPr>
          <w:rFonts w:ascii="Arial" w:eastAsia="Batang" w:hAnsi="Arial" w:cs="Arial" w:hint="eastAsia"/>
          <w:color w:val="000000"/>
          <w:spacing w:val="-6"/>
          <w:sz w:val="18"/>
          <w:szCs w:val="20"/>
          <w:lang w:eastAsia="ko-KR"/>
        </w:rPr>
        <w:t>163(14), C823</w:t>
      </w:r>
      <w:r w:rsidRPr="007824AC">
        <w:rPr>
          <w:rFonts w:ascii="Arial" w:eastAsia="Batang" w:hAnsi="Arial" w:cs="Arial"/>
          <w:color w:val="000000"/>
          <w:spacing w:val="-6"/>
          <w:sz w:val="18"/>
          <w:szCs w:val="20"/>
          <w:lang w:eastAsia="ko-KR"/>
        </w:rPr>
        <w:t xml:space="preserve"> (</w:t>
      </w:r>
      <w:r w:rsidRPr="007824AC">
        <w:rPr>
          <w:rFonts w:ascii="Arial" w:eastAsia="Batang" w:hAnsi="Arial" w:cs="Arial" w:hint="eastAsia"/>
          <w:color w:val="000000"/>
          <w:spacing w:val="-6"/>
          <w:sz w:val="18"/>
          <w:szCs w:val="20"/>
          <w:lang w:eastAsia="ko-KR"/>
        </w:rPr>
        <w:t>10</w:t>
      </w:r>
      <w:r w:rsidRPr="007824AC">
        <w:rPr>
          <w:rFonts w:ascii="Arial" w:eastAsia="Batang" w:hAnsi="Arial" w:cs="Arial"/>
          <w:color w:val="000000"/>
          <w:spacing w:val="-6"/>
          <w:sz w:val="18"/>
          <w:szCs w:val="20"/>
          <w:lang w:eastAsia="ko-KR"/>
        </w:rPr>
        <w:t>/201</w:t>
      </w:r>
      <w:r w:rsidRPr="007824AC">
        <w:rPr>
          <w:rFonts w:ascii="Arial" w:eastAsia="Batang" w:hAnsi="Arial" w:cs="Arial" w:hint="eastAsia"/>
          <w:color w:val="000000"/>
          <w:spacing w:val="-6"/>
          <w:sz w:val="18"/>
          <w:szCs w:val="20"/>
          <w:lang w:eastAsia="ko-KR"/>
        </w:rPr>
        <w:t>6</w:t>
      </w:r>
      <w:r w:rsidRPr="007824AC">
        <w:rPr>
          <w:rFonts w:ascii="Arial" w:eastAsia="Batang" w:hAnsi="Arial" w:cs="Arial"/>
          <w:color w:val="000000"/>
          <w:spacing w:val="-6"/>
          <w:sz w:val="18"/>
          <w:szCs w:val="20"/>
          <w:lang w:eastAsia="ko-KR"/>
        </w:rPr>
        <w:t>)</w:t>
      </w:r>
    </w:p>
    <w:p w14:paraId="51397A51"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G. S. Frankel, N. Sridhar, </w:t>
      </w:r>
      <w:r w:rsidRPr="007824AC">
        <w:rPr>
          <w:rFonts w:ascii="Arial" w:eastAsia="Batang" w:hAnsi="Arial" w:cs="Arial"/>
          <w:i/>
          <w:color w:val="000000"/>
          <w:spacing w:val="-6"/>
          <w:sz w:val="18"/>
          <w:szCs w:val="20"/>
          <w:lang w:eastAsia="ko-KR"/>
        </w:rPr>
        <w:t>Effect of chloride concentration and temperature on growth of 1D Pit</w:t>
      </w:r>
      <w:r w:rsidRPr="007824AC">
        <w:rPr>
          <w:rFonts w:ascii="Arial" w:eastAsia="Batang" w:hAnsi="Arial" w:cs="Arial"/>
          <w:color w:val="000000"/>
          <w:spacing w:val="-6"/>
          <w:sz w:val="18"/>
          <w:szCs w:val="20"/>
          <w:lang w:eastAsia="ko-KR"/>
        </w:rPr>
        <w:t xml:space="preserve">, Journal of </w:t>
      </w:r>
      <w:proofErr w:type="gramStart"/>
      <w:r w:rsidRPr="007824AC">
        <w:rPr>
          <w:rFonts w:ascii="Arial" w:eastAsia="Batang" w:hAnsi="Arial" w:cs="Arial"/>
          <w:color w:val="000000"/>
          <w:spacing w:val="-6"/>
          <w:sz w:val="18"/>
          <w:szCs w:val="20"/>
          <w:lang w:eastAsia="ko-KR"/>
        </w:rPr>
        <w:t>Solid State</w:t>
      </w:r>
      <w:proofErr w:type="gramEnd"/>
      <w:r w:rsidRPr="007824AC">
        <w:rPr>
          <w:rFonts w:ascii="Arial" w:eastAsia="Batang" w:hAnsi="Arial" w:cs="Arial"/>
          <w:color w:val="000000"/>
          <w:spacing w:val="-6"/>
          <w:sz w:val="18"/>
          <w:szCs w:val="20"/>
          <w:lang w:eastAsia="ko-KR"/>
        </w:rPr>
        <w:t xml:space="preserve"> Electrochemistr</w:t>
      </w:r>
      <w:r w:rsidRPr="007824AC">
        <w:rPr>
          <w:rFonts w:ascii="Arial" w:eastAsia="Batang" w:hAnsi="Arial" w:cs="Arial" w:hint="eastAsia"/>
          <w:color w:val="000000"/>
          <w:spacing w:val="-6"/>
          <w:sz w:val="18"/>
          <w:szCs w:val="20"/>
          <w:lang w:eastAsia="ko-KR"/>
        </w:rPr>
        <w:t>y 19(12), 3439</w:t>
      </w:r>
      <w:r w:rsidRPr="007824AC">
        <w:rPr>
          <w:rFonts w:ascii="Arial" w:eastAsia="Batang" w:hAnsi="Arial" w:cs="Arial"/>
          <w:color w:val="000000"/>
          <w:spacing w:val="-6"/>
          <w:sz w:val="18"/>
          <w:szCs w:val="20"/>
          <w:lang w:eastAsia="ko-KR"/>
        </w:rPr>
        <w:t xml:space="preserve"> (03/2015)</w:t>
      </w:r>
    </w:p>
    <w:p w14:paraId="25166047"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K. Holguin, G. S. Frankel, </w:t>
      </w:r>
      <w:r w:rsidRPr="007824AC">
        <w:rPr>
          <w:rFonts w:ascii="Arial" w:eastAsia="Batang" w:hAnsi="Arial" w:cs="Arial"/>
          <w:i/>
          <w:color w:val="000000"/>
          <w:spacing w:val="-6"/>
          <w:sz w:val="18"/>
          <w:szCs w:val="20"/>
          <w:lang w:eastAsia="ko-KR"/>
        </w:rPr>
        <w:t>Pitting Corrosion of Very Clean 304 Stainless Steel</w:t>
      </w:r>
      <w:r w:rsidRPr="007824AC">
        <w:rPr>
          <w:rFonts w:ascii="Arial" w:eastAsia="Batang" w:hAnsi="Arial" w:cs="Arial"/>
          <w:color w:val="000000"/>
          <w:spacing w:val="-6"/>
          <w:sz w:val="18"/>
          <w:szCs w:val="20"/>
          <w:lang w:eastAsia="ko-KR"/>
        </w:rPr>
        <w:t>, Corrosion 70(2), 146</w:t>
      </w:r>
      <w:r w:rsidRPr="007824AC">
        <w:rPr>
          <w:rFonts w:ascii="Arial" w:eastAsia="Batang" w:hAnsi="Arial" w:cs="Arial" w:hint="eastAsia"/>
          <w:color w:val="000000"/>
          <w:spacing w:val="-6"/>
          <w:sz w:val="18"/>
          <w:szCs w:val="20"/>
          <w:lang w:eastAsia="ko-KR"/>
        </w:rPr>
        <w:t xml:space="preserve"> </w:t>
      </w:r>
      <w:r w:rsidRPr="007824AC">
        <w:rPr>
          <w:rFonts w:ascii="Arial" w:eastAsia="Batang" w:hAnsi="Arial" w:cs="Arial"/>
          <w:color w:val="000000"/>
          <w:spacing w:val="-6"/>
          <w:sz w:val="18"/>
          <w:szCs w:val="20"/>
          <w:lang w:eastAsia="ko-KR"/>
        </w:rPr>
        <w:t>(02/2014)</w:t>
      </w:r>
    </w:p>
    <w:p w14:paraId="66783804" w14:textId="77777777" w:rsidR="007824AC" w:rsidRPr="007824AC" w:rsidRDefault="007824AC" w:rsidP="007824AC">
      <w:pPr>
        <w:widowControl w:val="0"/>
        <w:autoSpaceDE w:val="0"/>
        <w:autoSpaceDN w:val="0"/>
        <w:adjustRightInd w:val="0"/>
        <w:snapToGrid w:val="0"/>
        <w:jc w:val="both"/>
        <w:rPr>
          <w:rFonts w:ascii="Arial" w:eastAsia="Batang" w:hAnsi="Arial" w:cs="Arial"/>
          <w:color w:val="000000"/>
          <w:spacing w:val="-6"/>
          <w:sz w:val="10"/>
          <w:szCs w:val="20"/>
          <w:lang w:eastAsia="ko-KR"/>
        </w:rPr>
      </w:pPr>
    </w:p>
    <w:tbl>
      <w:tblPr>
        <w:tblW w:w="0" w:type="auto"/>
        <w:shd w:val="clear" w:color="auto" w:fill="C5E0B3"/>
        <w:tblCellMar>
          <w:left w:w="0" w:type="dxa"/>
          <w:right w:w="0" w:type="dxa"/>
        </w:tblCellMar>
        <w:tblLook w:val="04A0" w:firstRow="1" w:lastRow="0" w:firstColumn="1" w:lastColumn="0" w:noHBand="0" w:noVBand="1"/>
      </w:tblPr>
      <w:tblGrid>
        <w:gridCol w:w="9360"/>
      </w:tblGrid>
      <w:tr w:rsidR="007824AC" w:rsidRPr="007824AC" w14:paraId="6F4105F4" w14:textId="77777777" w:rsidTr="00B22827">
        <w:tc>
          <w:tcPr>
            <w:tcW w:w="10476" w:type="dxa"/>
            <w:shd w:val="clear" w:color="auto" w:fill="C5E0B3"/>
          </w:tcPr>
          <w:p w14:paraId="2D09E272" w14:textId="77777777" w:rsidR="007824AC" w:rsidRPr="007824AC" w:rsidRDefault="007824AC" w:rsidP="007824AC">
            <w:pPr>
              <w:widowControl w:val="0"/>
              <w:autoSpaceDE w:val="0"/>
              <w:autoSpaceDN w:val="0"/>
              <w:adjustRightInd w:val="0"/>
              <w:snapToGrid w:val="0"/>
              <w:jc w:val="both"/>
              <w:rPr>
                <w:rFonts w:ascii="Arial" w:eastAsia="Batang" w:hAnsi="Arial" w:cs="Arial"/>
                <w:b/>
                <w:i/>
                <w:color w:val="000000"/>
                <w:spacing w:val="-6"/>
                <w:sz w:val="20"/>
                <w:szCs w:val="20"/>
                <w:lang w:eastAsia="ko-KR"/>
              </w:rPr>
            </w:pPr>
            <w:r w:rsidRPr="007824AC">
              <w:rPr>
                <w:rFonts w:ascii="Arial" w:eastAsia="Batang" w:hAnsi="Arial" w:cs="Arial"/>
                <w:b/>
                <w:i/>
                <w:color w:val="000000"/>
                <w:spacing w:val="-6"/>
                <w:sz w:val="20"/>
                <w:szCs w:val="20"/>
                <w:lang w:eastAsia="ko-KR"/>
              </w:rPr>
              <w:t xml:space="preserve"> Polymer and B</w:t>
            </w:r>
            <w:r w:rsidRPr="007824AC">
              <w:rPr>
                <w:rFonts w:ascii="Arial" w:eastAsia="Batang" w:hAnsi="Arial" w:cs="Arial"/>
                <w:b/>
                <w:i/>
                <w:color w:val="000000"/>
                <w:spacing w:val="-6"/>
                <w:sz w:val="20"/>
                <w:szCs w:val="20"/>
                <w:vertAlign w:val="subscript"/>
                <w:lang w:eastAsia="ko-KR"/>
              </w:rPr>
              <w:t>4</w:t>
            </w:r>
            <w:r w:rsidRPr="007824AC">
              <w:rPr>
                <w:rFonts w:ascii="Arial" w:eastAsia="Batang" w:hAnsi="Arial" w:cs="Arial"/>
                <w:b/>
                <w:i/>
                <w:color w:val="000000"/>
                <w:spacing w:val="-6"/>
                <w:sz w:val="20"/>
                <w:szCs w:val="20"/>
                <w:lang w:eastAsia="ko-KR"/>
              </w:rPr>
              <w:t>C/BN/</w:t>
            </w:r>
            <w:proofErr w:type="spellStart"/>
            <w:r w:rsidRPr="007824AC">
              <w:rPr>
                <w:rFonts w:ascii="Arial" w:eastAsia="Batang" w:hAnsi="Arial" w:cs="Arial"/>
                <w:b/>
                <w:i/>
                <w:color w:val="000000"/>
                <w:spacing w:val="-6"/>
                <w:sz w:val="20"/>
                <w:szCs w:val="20"/>
                <w:lang w:eastAsia="ko-KR"/>
              </w:rPr>
              <w:t>PbO</w:t>
            </w:r>
            <w:proofErr w:type="spellEnd"/>
            <w:r w:rsidRPr="007824AC">
              <w:rPr>
                <w:rFonts w:ascii="Arial" w:eastAsia="Batang" w:hAnsi="Arial" w:cs="Arial"/>
                <w:b/>
                <w:i/>
                <w:color w:val="000000"/>
                <w:spacing w:val="-6"/>
                <w:sz w:val="20"/>
                <w:szCs w:val="20"/>
                <w:lang w:eastAsia="ko-KR"/>
              </w:rPr>
              <w:t xml:space="preserve"> </w:t>
            </w:r>
            <w:r w:rsidRPr="007824AC">
              <w:rPr>
                <w:rFonts w:ascii="Arial" w:eastAsia="Batang" w:hAnsi="Arial" w:cs="Arial" w:hint="eastAsia"/>
                <w:b/>
                <w:i/>
                <w:color w:val="000000"/>
                <w:spacing w:val="-6"/>
                <w:sz w:val="20"/>
                <w:szCs w:val="20"/>
                <w:lang w:eastAsia="ko-KR"/>
              </w:rPr>
              <w:t>c</w:t>
            </w:r>
            <w:r w:rsidRPr="007824AC">
              <w:rPr>
                <w:rFonts w:ascii="Arial" w:eastAsia="Batang" w:hAnsi="Arial" w:cs="Arial"/>
                <w:b/>
                <w:i/>
                <w:color w:val="000000"/>
                <w:spacing w:val="-6"/>
                <w:sz w:val="20"/>
                <w:szCs w:val="20"/>
                <w:lang w:eastAsia="ko-KR"/>
              </w:rPr>
              <w:t xml:space="preserve">omposites for </w:t>
            </w:r>
            <w:r w:rsidRPr="007824AC">
              <w:rPr>
                <w:rFonts w:ascii="Arial" w:eastAsia="Batang" w:hAnsi="Arial" w:cs="Arial" w:hint="eastAsia"/>
                <w:b/>
                <w:i/>
                <w:color w:val="000000"/>
                <w:spacing w:val="-6"/>
                <w:sz w:val="20"/>
                <w:szCs w:val="20"/>
                <w:lang w:eastAsia="ko-KR"/>
              </w:rPr>
              <w:t>n</w:t>
            </w:r>
            <w:r w:rsidRPr="007824AC">
              <w:rPr>
                <w:rFonts w:ascii="Arial" w:eastAsia="Batang" w:hAnsi="Arial" w:cs="Arial"/>
                <w:b/>
                <w:i/>
                <w:color w:val="000000"/>
                <w:spacing w:val="-6"/>
                <w:sz w:val="20"/>
                <w:szCs w:val="20"/>
                <w:lang w:eastAsia="ko-KR"/>
              </w:rPr>
              <w:t>eutron</w:t>
            </w:r>
            <w:r w:rsidRPr="007824AC">
              <w:rPr>
                <w:rFonts w:ascii="Arial" w:eastAsia="Batang" w:hAnsi="Arial" w:cs="Arial" w:hint="eastAsia"/>
                <w:b/>
                <w:i/>
                <w:color w:val="000000"/>
                <w:spacing w:val="-6"/>
                <w:sz w:val="20"/>
                <w:szCs w:val="20"/>
                <w:lang w:eastAsia="ko-KR"/>
              </w:rPr>
              <w:t>/gamma-ray</w:t>
            </w:r>
            <w:r w:rsidRPr="007824AC">
              <w:rPr>
                <w:rFonts w:ascii="Arial" w:eastAsia="Batang" w:hAnsi="Arial" w:cs="Arial"/>
                <w:b/>
                <w:i/>
                <w:color w:val="000000"/>
                <w:spacing w:val="-6"/>
                <w:sz w:val="20"/>
                <w:szCs w:val="20"/>
                <w:lang w:eastAsia="ko-KR"/>
              </w:rPr>
              <w:t xml:space="preserve"> shields</w:t>
            </w:r>
          </w:p>
        </w:tc>
      </w:tr>
    </w:tbl>
    <w:p w14:paraId="2C8E59FA"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color w:val="000000"/>
          <w:spacing w:val="-6"/>
          <w:sz w:val="18"/>
          <w:szCs w:val="20"/>
          <w:lang w:eastAsia="ko-KR"/>
        </w:rPr>
        <w:t xml:space="preserve">J. Kim, </w:t>
      </w: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 Jun</w:t>
      </w:r>
      <w:r w:rsidRPr="007824AC">
        <w:rPr>
          <w:rFonts w:ascii="Arial" w:eastAsia="Batang" w:hAnsi="Arial" w:cs="Arial"/>
          <w:color w:val="000000"/>
          <w:spacing w:val="-6"/>
          <w:sz w:val="18"/>
          <w:szCs w:val="20"/>
          <w:lang w:eastAsia="ko-KR"/>
        </w:rPr>
        <w:t xml:space="preserve">, M. Lee, </w:t>
      </w:r>
      <w:r w:rsidRPr="007824AC">
        <w:rPr>
          <w:rFonts w:ascii="Arial" w:eastAsia="Batang" w:hAnsi="Arial" w:cs="Arial"/>
          <w:i/>
          <w:color w:val="000000"/>
          <w:spacing w:val="-6"/>
          <w:sz w:val="18"/>
          <w:szCs w:val="20"/>
          <w:lang w:eastAsia="ko-KR"/>
        </w:rPr>
        <w:t>Particle Size-dependent Pulverization of B</w:t>
      </w:r>
      <w:r w:rsidRPr="007824AC">
        <w:rPr>
          <w:rFonts w:ascii="Arial" w:eastAsia="Batang" w:hAnsi="Arial" w:cs="Arial"/>
          <w:i/>
          <w:color w:val="000000"/>
          <w:spacing w:val="-6"/>
          <w:sz w:val="18"/>
          <w:szCs w:val="20"/>
          <w:vertAlign w:val="subscript"/>
          <w:lang w:eastAsia="ko-KR"/>
        </w:rPr>
        <w:t>4</w:t>
      </w:r>
      <w:r w:rsidRPr="007824AC">
        <w:rPr>
          <w:rFonts w:ascii="Arial" w:eastAsia="Batang" w:hAnsi="Arial" w:cs="Arial"/>
          <w:i/>
          <w:color w:val="000000"/>
          <w:spacing w:val="-6"/>
          <w:sz w:val="18"/>
          <w:szCs w:val="20"/>
          <w:lang w:eastAsia="ko-KR"/>
        </w:rPr>
        <w:t>C and Generation of B</w:t>
      </w:r>
      <w:r w:rsidRPr="007824AC">
        <w:rPr>
          <w:rFonts w:ascii="Arial" w:eastAsia="Batang" w:hAnsi="Arial" w:cs="Arial"/>
          <w:i/>
          <w:color w:val="000000"/>
          <w:spacing w:val="-6"/>
          <w:sz w:val="18"/>
          <w:szCs w:val="20"/>
          <w:vertAlign w:val="subscript"/>
          <w:lang w:eastAsia="ko-KR"/>
        </w:rPr>
        <w:t>4</w:t>
      </w:r>
      <w:r w:rsidRPr="007824AC">
        <w:rPr>
          <w:rFonts w:ascii="Arial" w:eastAsia="Batang" w:hAnsi="Arial" w:cs="Arial"/>
          <w:i/>
          <w:color w:val="000000"/>
          <w:spacing w:val="-6"/>
          <w:sz w:val="18"/>
          <w:szCs w:val="20"/>
          <w:lang w:eastAsia="ko-KR"/>
        </w:rPr>
        <w:t>C/STS Nanoparticles used for Neutron Absorbing Composites</w:t>
      </w:r>
      <w:r w:rsidRPr="007824AC">
        <w:rPr>
          <w:rFonts w:ascii="Arial" w:eastAsia="Batang" w:hAnsi="Arial" w:cs="Arial"/>
          <w:color w:val="000000"/>
          <w:spacing w:val="-6"/>
          <w:sz w:val="18"/>
          <w:szCs w:val="20"/>
          <w:lang w:eastAsia="ko-KR"/>
        </w:rPr>
        <w:t>, Nuclear Engineering and Technology 46(5), 675 (10/2014)</w:t>
      </w:r>
    </w:p>
    <w:p w14:paraId="6C1E9ADE"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J. Kim, Y. Bae, Y. </w:t>
      </w:r>
      <w:proofErr w:type="spellStart"/>
      <w:r w:rsidRPr="007824AC">
        <w:rPr>
          <w:rFonts w:ascii="Arial" w:eastAsia="Batang" w:hAnsi="Arial" w:cs="Arial"/>
          <w:color w:val="000000"/>
          <w:spacing w:val="-6"/>
          <w:sz w:val="18"/>
          <w:szCs w:val="20"/>
          <w:lang w:eastAsia="ko-KR"/>
        </w:rPr>
        <w:t>Seo</w:t>
      </w:r>
      <w:proofErr w:type="spellEnd"/>
      <w:r w:rsidRPr="007824AC">
        <w:rPr>
          <w:rFonts w:ascii="Arial" w:eastAsia="Batang" w:hAnsi="Arial" w:cs="Arial"/>
          <w:color w:val="000000"/>
          <w:spacing w:val="-6"/>
          <w:sz w:val="18"/>
          <w:szCs w:val="20"/>
          <w:lang w:eastAsia="ko-KR"/>
        </w:rPr>
        <w:t xml:space="preserve">, </w:t>
      </w:r>
      <w:r w:rsidRPr="007824AC">
        <w:rPr>
          <w:rFonts w:ascii="Arial" w:eastAsia="Batang" w:hAnsi="Arial" w:cs="Arial"/>
          <w:i/>
          <w:color w:val="000000"/>
          <w:spacing w:val="-6"/>
          <w:sz w:val="18"/>
          <w:szCs w:val="20"/>
          <w:lang w:eastAsia="ko-KR"/>
        </w:rPr>
        <w:t>Enhancement of dispersion and adhesion of B</w:t>
      </w:r>
      <w:r w:rsidRPr="007824AC">
        <w:rPr>
          <w:rFonts w:ascii="Arial" w:eastAsia="Batang" w:hAnsi="Arial" w:cs="Arial"/>
          <w:i/>
          <w:color w:val="000000"/>
          <w:spacing w:val="-6"/>
          <w:sz w:val="18"/>
          <w:szCs w:val="20"/>
          <w:vertAlign w:val="subscript"/>
          <w:lang w:eastAsia="ko-KR"/>
        </w:rPr>
        <w:t>4</w:t>
      </w:r>
      <w:r w:rsidRPr="007824AC">
        <w:rPr>
          <w:rFonts w:ascii="Arial" w:eastAsia="Batang" w:hAnsi="Arial" w:cs="Arial"/>
          <w:i/>
          <w:color w:val="000000"/>
          <w:spacing w:val="-6"/>
          <w:sz w:val="18"/>
          <w:szCs w:val="20"/>
          <w:lang w:eastAsia="ko-KR"/>
        </w:rPr>
        <w:t>C particles in epoxy resin using direct ultrasonic excitation</w:t>
      </w:r>
      <w:r w:rsidRPr="007824AC">
        <w:rPr>
          <w:rFonts w:ascii="Arial" w:eastAsia="Batang" w:hAnsi="Arial" w:cs="Arial"/>
          <w:color w:val="000000"/>
          <w:spacing w:val="-6"/>
          <w:sz w:val="18"/>
          <w:szCs w:val="20"/>
          <w:lang w:eastAsia="ko-KR"/>
        </w:rPr>
        <w:t>, Journal of Nuclear Materials 416(3), 293 (09/2011)</w:t>
      </w:r>
    </w:p>
    <w:p w14:paraId="6D2828B0"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color w:val="000000"/>
          <w:spacing w:val="-6"/>
          <w:sz w:val="18"/>
          <w:szCs w:val="20"/>
          <w:lang w:eastAsia="ko-KR"/>
        </w:rPr>
        <w:t xml:space="preserve">Y. Uhm, J. Kim, S. Lee, </w:t>
      </w: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C. Rhee, </w:t>
      </w:r>
      <w:r w:rsidRPr="007824AC">
        <w:rPr>
          <w:rFonts w:ascii="Arial" w:eastAsia="Batang" w:hAnsi="Arial" w:cs="Arial"/>
          <w:i/>
          <w:color w:val="000000"/>
          <w:spacing w:val="-6"/>
          <w:sz w:val="18"/>
          <w:szCs w:val="20"/>
          <w:lang w:eastAsia="ko-KR"/>
        </w:rPr>
        <w:t xml:space="preserve">In-situ fabrication of surface modified lead monoxide </w:t>
      </w:r>
      <w:proofErr w:type="spellStart"/>
      <w:r w:rsidRPr="007824AC">
        <w:rPr>
          <w:rFonts w:ascii="Arial" w:eastAsia="Batang" w:hAnsi="Arial" w:cs="Arial"/>
          <w:i/>
          <w:color w:val="000000"/>
          <w:spacing w:val="-6"/>
          <w:sz w:val="18"/>
          <w:szCs w:val="20"/>
          <w:lang w:eastAsia="ko-KR"/>
        </w:rPr>
        <w:t>nanopowder</w:t>
      </w:r>
      <w:proofErr w:type="spellEnd"/>
      <w:r w:rsidRPr="007824AC">
        <w:rPr>
          <w:rFonts w:ascii="Arial" w:eastAsia="Batang" w:hAnsi="Arial" w:cs="Arial"/>
          <w:i/>
          <w:color w:val="000000"/>
          <w:spacing w:val="-6"/>
          <w:sz w:val="18"/>
          <w:szCs w:val="20"/>
          <w:lang w:eastAsia="ko-KR"/>
        </w:rPr>
        <w:t xml:space="preserve"> and its HDPE nanocomposite</w:t>
      </w:r>
      <w:r w:rsidRPr="007824AC">
        <w:rPr>
          <w:rFonts w:ascii="Arial" w:eastAsia="Batang" w:hAnsi="Arial" w:cs="Arial"/>
          <w:color w:val="000000"/>
          <w:spacing w:val="-6"/>
          <w:sz w:val="18"/>
          <w:szCs w:val="20"/>
          <w:lang w:eastAsia="ko-KR"/>
        </w:rPr>
        <w:t>, Industrial &amp; Engineering Chemistry Research 50(8), 4478 (03/2011)</w:t>
      </w:r>
    </w:p>
    <w:p w14:paraId="38ADD376"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color w:val="000000"/>
          <w:spacing w:val="-6"/>
          <w:sz w:val="18"/>
          <w:szCs w:val="20"/>
          <w:lang w:eastAsia="ko-KR"/>
        </w:rPr>
        <w:t xml:space="preserve">J. Kim, S. Lee, Y. Uhm, </w:t>
      </w: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C. Rhee, G. Kim, </w:t>
      </w:r>
      <w:r w:rsidRPr="007824AC">
        <w:rPr>
          <w:rFonts w:ascii="Arial" w:eastAsia="Batang" w:hAnsi="Arial" w:cs="Arial"/>
          <w:i/>
          <w:color w:val="000000"/>
          <w:spacing w:val="-6"/>
          <w:sz w:val="18"/>
          <w:szCs w:val="20"/>
          <w:lang w:eastAsia="ko-KR"/>
        </w:rPr>
        <w:t>Synthesis and growth of boron nitride nanotubes by a ball milling-annealing process</w:t>
      </w:r>
      <w:r w:rsidRPr="007824AC">
        <w:rPr>
          <w:rFonts w:ascii="Arial" w:eastAsia="Batang" w:hAnsi="Arial" w:cs="Arial"/>
          <w:color w:val="000000"/>
          <w:spacing w:val="-6"/>
          <w:sz w:val="18"/>
          <w:szCs w:val="20"/>
          <w:lang w:eastAsia="ko-KR"/>
        </w:rPr>
        <w:t xml:space="preserve">, Acta </w:t>
      </w:r>
      <w:proofErr w:type="spellStart"/>
      <w:r w:rsidRPr="007824AC">
        <w:rPr>
          <w:rFonts w:ascii="Arial" w:eastAsia="Batang" w:hAnsi="Arial" w:cs="Arial"/>
          <w:color w:val="000000"/>
          <w:spacing w:val="-6"/>
          <w:sz w:val="18"/>
          <w:szCs w:val="20"/>
          <w:lang w:eastAsia="ko-KR"/>
        </w:rPr>
        <w:t>Materialia</w:t>
      </w:r>
      <w:proofErr w:type="spellEnd"/>
      <w:r w:rsidRPr="007824AC">
        <w:rPr>
          <w:rFonts w:ascii="Arial" w:eastAsia="Batang" w:hAnsi="Arial" w:cs="Arial"/>
          <w:color w:val="000000"/>
          <w:spacing w:val="-6"/>
          <w:sz w:val="18"/>
          <w:szCs w:val="20"/>
          <w:lang w:eastAsia="ko-KR"/>
        </w:rPr>
        <w:t xml:space="preserve"> 59, 2807 (01/2011)</w:t>
      </w:r>
    </w:p>
    <w:p w14:paraId="7F962284" w14:textId="77777777" w:rsidR="007824AC" w:rsidRPr="007824AC" w:rsidRDefault="007824AC" w:rsidP="007824AC">
      <w:pPr>
        <w:widowControl w:val="0"/>
        <w:autoSpaceDE w:val="0"/>
        <w:autoSpaceDN w:val="0"/>
        <w:adjustRightInd w:val="0"/>
        <w:snapToGrid w:val="0"/>
        <w:jc w:val="both"/>
        <w:rPr>
          <w:rFonts w:ascii="Arial" w:eastAsia="Batang" w:hAnsi="Arial" w:cs="Arial"/>
          <w:color w:val="000000"/>
          <w:spacing w:val="-6"/>
          <w:sz w:val="10"/>
          <w:szCs w:val="20"/>
          <w:lang w:eastAsia="ko-KR"/>
        </w:rPr>
      </w:pPr>
    </w:p>
    <w:tbl>
      <w:tblPr>
        <w:tblW w:w="0" w:type="auto"/>
        <w:shd w:val="clear" w:color="auto" w:fill="C5E0B3"/>
        <w:tblCellMar>
          <w:left w:w="0" w:type="dxa"/>
          <w:right w:w="0" w:type="dxa"/>
        </w:tblCellMar>
        <w:tblLook w:val="04A0" w:firstRow="1" w:lastRow="0" w:firstColumn="1" w:lastColumn="0" w:noHBand="0" w:noVBand="1"/>
      </w:tblPr>
      <w:tblGrid>
        <w:gridCol w:w="9360"/>
      </w:tblGrid>
      <w:tr w:rsidR="007824AC" w:rsidRPr="007824AC" w14:paraId="349AD662" w14:textId="77777777" w:rsidTr="00B22827">
        <w:tc>
          <w:tcPr>
            <w:tcW w:w="10476" w:type="dxa"/>
            <w:shd w:val="clear" w:color="auto" w:fill="C5E0B3"/>
          </w:tcPr>
          <w:p w14:paraId="3DB71B30" w14:textId="77777777" w:rsidR="007824AC" w:rsidRPr="007824AC" w:rsidRDefault="007824AC" w:rsidP="007824AC">
            <w:pPr>
              <w:widowControl w:val="0"/>
              <w:autoSpaceDE w:val="0"/>
              <w:autoSpaceDN w:val="0"/>
              <w:adjustRightInd w:val="0"/>
              <w:snapToGrid w:val="0"/>
              <w:jc w:val="both"/>
              <w:rPr>
                <w:rFonts w:ascii="Arial" w:eastAsia="Batang" w:hAnsi="Arial" w:cs="Arial"/>
                <w:b/>
                <w:i/>
                <w:color w:val="000000"/>
                <w:spacing w:val="-6"/>
                <w:sz w:val="20"/>
                <w:szCs w:val="20"/>
                <w:lang w:eastAsia="ko-KR"/>
              </w:rPr>
            </w:pPr>
            <w:r w:rsidRPr="007824AC">
              <w:rPr>
                <w:rFonts w:ascii="Arial" w:eastAsia="Batang" w:hAnsi="Arial" w:cs="Arial"/>
                <w:b/>
                <w:i/>
                <w:color w:val="000000"/>
                <w:spacing w:val="-6"/>
                <w:sz w:val="20"/>
                <w:szCs w:val="20"/>
                <w:lang w:eastAsia="ko-KR"/>
              </w:rPr>
              <w:t xml:space="preserve"> Electroplating of micro bumps on TSV</w:t>
            </w:r>
            <w:r w:rsidRPr="007824AC">
              <w:rPr>
                <w:rFonts w:ascii="Arial" w:eastAsia="Batang" w:hAnsi="Arial" w:cs="Arial" w:hint="eastAsia"/>
                <w:b/>
                <w:i/>
                <w:color w:val="000000"/>
                <w:spacing w:val="-6"/>
                <w:sz w:val="20"/>
                <w:szCs w:val="20"/>
                <w:lang w:eastAsia="ko-KR"/>
              </w:rPr>
              <w:t xml:space="preserve"> of Si microchips</w:t>
            </w:r>
            <w:r w:rsidRPr="007824AC">
              <w:rPr>
                <w:rFonts w:ascii="Arial" w:eastAsia="Batang" w:hAnsi="Arial" w:cs="Arial"/>
                <w:b/>
                <w:i/>
                <w:color w:val="000000"/>
                <w:spacing w:val="-6"/>
                <w:sz w:val="20"/>
                <w:szCs w:val="20"/>
                <w:lang w:eastAsia="ko-KR"/>
              </w:rPr>
              <w:t xml:space="preserve"> </w:t>
            </w:r>
            <w:r w:rsidRPr="007824AC">
              <w:rPr>
                <w:rFonts w:ascii="Arial" w:eastAsia="Batang" w:hAnsi="Arial" w:cs="Arial" w:hint="eastAsia"/>
                <w:b/>
                <w:i/>
                <w:color w:val="000000"/>
                <w:spacing w:val="-6"/>
                <w:sz w:val="20"/>
                <w:szCs w:val="20"/>
                <w:lang w:eastAsia="ko-KR"/>
              </w:rPr>
              <w:t>for</w:t>
            </w:r>
            <w:r w:rsidRPr="007824AC">
              <w:rPr>
                <w:rFonts w:ascii="Arial" w:eastAsia="Batang" w:hAnsi="Arial" w:cs="Arial"/>
                <w:b/>
                <w:i/>
                <w:color w:val="000000"/>
                <w:spacing w:val="-6"/>
                <w:sz w:val="20"/>
                <w:szCs w:val="20"/>
                <w:lang w:eastAsia="ko-KR"/>
              </w:rPr>
              <w:t xml:space="preserve"> 3D electronics packaging  </w:t>
            </w:r>
          </w:p>
        </w:tc>
      </w:tr>
    </w:tbl>
    <w:p w14:paraId="331F2E31"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J. Park, J. Jung, Fabrication of an Electroplate Sn-Ag Bump without the Lithography Process for 3D Packaging, Metals and Materials International 18(3), 487 (06/2012)</w:t>
      </w:r>
    </w:p>
    <w:p w14:paraId="4E3BD74E"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W. Lee, J. Jung, Y. N. Zhou, Characteristics of electroplated Sn bumps fabricated without a PR </w:t>
      </w:r>
      <w:proofErr w:type="spellStart"/>
      <w:r w:rsidRPr="007824AC">
        <w:rPr>
          <w:rFonts w:ascii="Arial" w:eastAsia="Batang" w:hAnsi="Arial" w:cs="Arial"/>
          <w:color w:val="000000"/>
          <w:spacing w:val="-6"/>
          <w:sz w:val="18"/>
          <w:szCs w:val="20"/>
          <w:lang w:eastAsia="ko-KR"/>
        </w:rPr>
        <w:t>mould</w:t>
      </w:r>
      <w:proofErr w:type="spellEnd"/>
      <w:r w:rsidRPr="007824AC">
        <w:rPr>
          <w:rFonts w:ascii="Arial" w:eastAsia="Batang" w:hAnsi="Arial" w:cs="Arial"/>
          <w:color w:val="000000"/>
          <w:spacing w:val="-6"/>
          <w:sz w:val="18"/>
          <w:szCs w:val="20"/>
          <w:lang w:eastAsia="ko-KR"/>
        </w:rPr>
        <w:t xml:space="preserve"> on a Si chip for 3D packaging, Microelectronic Engineering 93, 85 (05/2012)</w:t>
      </w:r>
    </w:p>
    <w:p w14:paraId="68BFAC71"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I. Kim, J. Jung, Y. N. Zhou, New Process of Electroplate Sn Bumping on TSV without PR </w:t>
      </w:r>
      <w:proofErr w:type="spellStart"/>
      <w:r w:rsidRPr="007824AC">
        <w:rPr>
          <w:rFonts w:ascii="Arial" w:eastAsia="Batang" w:hAnsi="Arial" w:cs="Arial"/>
          <w:color w:val="000000"/>
          <w:spacing w:val="-6"/>
          <w:sz w:val="18"/>
          <w:szCs w:val="20"/>
          <w:lang w:eastAsia="ko-KR"/>
        </w:rPr>
        <w:t>Mould</w:t>
      </w:r>
      <w:proofErr w:type="spellEnd"/>
      <w:r w:rsidRPr="007824AC">
        <w:rPr>
          <w:rFonts w:ascii="Arial" w:eastAsia="Batang" w:hAnsi="Arial" w:cs="Arial"/>
          <w:color w:val="000000"/>
          <w:spacing w:val="-6"/>
          <w:sz w:val="18"/>
          <w:szCs w:val="20"/>
          <w:lang w:eastAsia="ko-KR"/>
        </w:rPr>
        <w:t xml:space="preserve"> for 3D-Chip Stacking, Metals and Materials International 17(4), 631 (08/2011)</w:t>
      </w:r>
    </w:p>
    <w:p w14:paraId="1C47547A"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I. Kim, M. Mayer, Y. N. Zhou, J. Jung, A New Non PRM Bumping Process by Electroplating on Si Die for </w:t>
      </w:r>
      <w:proofErr w:type="gramStart"/>
      <w:r w:rsidRPr="007824AC">
        <w:rPr>
          <w:rFonts w:ascii="Arial" w:eastAsia="Batang" w:hAnsi="Arial" w:cs="Arial"/>
          <w:color w:val="000000"/>
          <w:spacing w:val="-6"/>
          <w:sz w:val="18"/>
          <w:szCs w:val="20"/>
          <w:lang w:eastAsia="ko-KR"/>
        </w:rPr>
        <w:t>Three Dimensional</w:t>
      </w:r>
      <w:proofErr w:type="gramEnd"/>
      <w:r w:rsidRPr="007824AC">
        <w:rPr>
          <w:rFonts w:ascii="Arial" w:eastAsia="Batang" w:hAnsi="Arial" w:cs="Arial"/>
          <w:color w:val="000000"/>
          <w:spacing w:val="-6"/>
          <w:sz w:val="18"/>
          <w:szCs w:val="20"/>
          <w:lang w:eastAsia="ko-KR"/>
        </w:rPr>
        <w:t xml:space="preserve"> Packaging, Material Transactions 51(10), 1887 (09/2010)</w:t>
      </w:r>
    </w:p>
    <w:p w14:paraId="77809599" w14:textId="77777777" w:rsidR="007824AC" w:rsidRPr="007824AC" w:rsidRDefault="007824AC" w:rsidP="007824AC">
      <w:pPr>
        <w:widowControl w:val="0"/>
        <w:numPr>
          <w:ilvl w:val="0"/>
          <w:numId w:val="17"/>
        </w:numPr>
        <w:wordWrap w:val="0"/>
        <w:autoSpaceDE w:val="0"/>
        <w:autoSpaceDN w:val="0"/>
        <w:adjustRightInd w:val="0"/>
        <w:snapToGrid w:val="0"/>
        <w:ind w:left="270" w:hanging="180"/>
        <w:jc w:val="both"/>
        <w:rPr>
          <w:rFonts w:ascii="Arial" w:eastAsia="Batang" w:hAnsi="Arial" w:cs="Arial"/>
          <w:color w:val="000000"/>
          <w:spacing w:val="-6"/>
          <w:sz w:val="18"/>
          <w:szCs w:val="20"/>
          <w:lang w:eastAsia="ko-KR"/>
        </w:rPr>
      </w:pPr>
      <w:r w:rsidRPr="007824AC">
        <w:rPr>
          <w:rFonts w:ascii="Arial" w:eastAsia="Batang" w:hAnsi="Arial" w:cs="Arial"/>
          <w:color w:val="000000"/>
          <w:spacing w:val="-6"/>
          <w:sz w:val="18"/>
          <w:szCs w:val="20"/>
          <w:lang w:eastAsia="ko-KR"/>
        </w:rPr>
        <w:t xml:space="preserve">S. Hong, </w:t>
      </w:r>
      <w:r w:rsidRPr="007824AC">
        <w:rPr>
          <w:rFonts w:ascii="Arial" w:eastAsia="Batang" w:hAnsi="Arial" w:cs="Arial"/>
          <w:b/>
          <w:color w:val="000066"/>
          <w:spacing w:val="-6"/>
          <w:sz w:val="18"/>
          <w:szCs w:val="20"/>
          <w:u w:val="single"/>
          <w:lang w:eastAsia="ko-KR"/>
        </w:rPr>
        <w:t>J</w:t>
      </w:r>
      <w:r w:rsidRPr="007824AC">
        <w:rPr>
          <w:rFonts w:ascii="Arial" w:eastAsia="Batang" w:hAnsi="Arial" w:cs="Arial" w:hint="eastAsia"/>
          <w:b/>
          <w:color w:val="000066"/>
          <w:spacing w:val="-6"/>
          <w:sz w:val="18"/>
          <w:szCs w:val="20"/>
          <w:u w:val="single"/>
          <w:lang w:eastAsia="ko-KR"/>
        </w:rPr>
        <w:t>.</w:t>
      </w:r>
      <w:r w:rsidRPr="007824AC">
        <w:rPr>
          <w:rFonts w:ascii="Arial" w:eastAsia="Batang" w:hAnsi="Arial" w:cs="Arial"/>
          <w:b/>
          <w:color w:val="000066"/>
          <w:spacing w:val="-6"/>
          <w:sz w:val="18"/>
          <w:szCs w:val="20"/>
          <w:u w:val="single"/>
          <w:lang w:eastAsia="ko-KR"/>
        </w:rPr>
        <w:t xml:space="preserve"> Jun</w:t>
      </w:r>
      <w:r w:rsidRPr="007824AC">
        <w:rPr>
          <w:rFonts w:ascii="Arial" w:eastAsia="Batang" w:hAnsi="Arial" w:cs="Arial"/>
          <w:color w:val="000000"/>
          <w:spacing w:val="-6"/>
          <w:sz w:val="18"/>
          <w:szCs w:val="20"/>
          <w:lang w:eastAsia="ko-KR"/>
        </w:rPr>
        <w:t xml:space="preserve">, Y. N. Zhou, M. Mayer, J. Jung, Sn Bumping Without Photoresist </w:t>
      </w:r>
      <w:proofErr w:type="spellStart"/>
      <w:r w:rsidRPr="007824AC">
        <w:rPr>
          <w:rFonts w:ascii="Arial" w:eastAsia="Batang" w:hAnsi="Arial" w:cs="Arial"/>
          <w:color w:val="000000"/>
          <w:spacing w:val="-6"/>
          <w:sz w:val="18"/>
          <w:szCs w:val="20"/>
          <w:lang w:eastAsia="ko-KR"/>
        </w:rPr>
        <w:t>Mould</w:t>
      </w:r>
      <w:proofErr w:type="spellEnd"/>
      <w:r w:rsidRPr="007824AC">
        <w:rPr>
          <w:rFonts w:ascii="Arial" w:eastAsia="Batang" w:hAnsi="Arial" w:cs="Arial"/>
          <w:color w:val="000000"/>
          <w:spacing w:val="-6"/>
          <w:sz w:val="18"/>
          <w:szCs w:val="20"/>
          <w:lang w:eastAsia="ko-KR"/>
        </w:rPr>
        <w:t xml:space="preserve"> and Si Dice Stacking for 3D</w:t>
      </w:r>
      <w:r w:rsidRPr="007824AC">
        <w:rPr>
          <w:rFonts w:ascii="Arial" w:eastAsia="Batang" w:hAnsi="Arial" w:cs="Arial"/>
          <w:i/>
          <w:color w:val="000000"/>
          <w:spacing w:val="-6"/>
          <w:sz w:val="18"/>
          <w:szCs w:val="20"/>
          <w:lang w:eastAsia="ko-KR"/>
        </w:rPr>
        <w:t xml:space="preserve"> Packaging</w:t>
      </w:r>
      <w:r w:rsidRPr="007824AC">
        <w:rPr>
          <w:rFonts w:ascii="Arial" w:eastAsia="Batang" w:hAnsi="Arial" w:cs="Arial"/>
          <w:color w:val="000000"/>
          <w:spacing w:val="-6"/>
          <w:sz w:val="18"/>
          <w:szCs w:val="20"/>
          <w:lang w:eastAsia="ko-KR"/>
        </w:rPr>
        <w:t>, IEEE Transactions on Advanced Packaging 33(4), 912 (05/2010)</w:t>
      </w:r>
    </w:p>
    <w:p w14:paraId="1AF80126" w14:textId="77777777" w:rsidR="007824AC" w:rsidRPr="007824AC" w:rsidRDefault="007824AC" w:rsidP="007824AC">
      <w:pPr>
        <w:widowControl w:val="0"/>
        <w:autoSpaceDE w:val="0"/>
        <w:autoSpaceDN w:val="0"/>
        <w:adjustRightInd w:val="0"/>
        <w:snapToGrid w:val="0"/>
        <w:ind w:left="180"/>
        <w:jc w:val="both"/>
        <w:rPr>
          <w:rFonts w:ascii="Arial" w:eastAsia="Batang" w:hAnsi="Arial" w:cs="Arial"/>
          <w:color w:val="000000"/>
          <w:sz w:val="16"/>
          <w:szCs w:val="20"/>
          <w:lang w:eastAsia="ko-KR"/>
        </w:rPr>
      </w:pPr>
    </w:p>
    <w:p w14:paraId="3750DE4E" w14:textId="77777777" w:rsidR="007824AC" w:rsidRPr="007824AC" w:rsidRDefault="007824AC" w:rsidP="007824AC">
      <w:pPr>
        <w:widowControl w:val="0"/>
        <w:autoSpaceDE w:val="0"/>
        <w:autoSpaceDN w:val="0"/>
        <w:adjustRightInd w:val="0"/>
        <w:snapToGrid w:val="0"/>
        <w:spacing w:line="300" w:lineRule="auto"/>
        <w:jc w:val="center"/>
        <w:rPr>
          <w:rFonts w:ascii="Arial" w:eastAsia="Batang" w:hAnsi="Arial" w:cs="Arial"/>
          <w:b/>
          <w:color w:val="FF0000"/>
          <w:kern w:val="2"/>
          <w:sz w:val="20"/>
          <w:szCs w:val="20"/>
          <w:lang w:eastAsia="ko-KR"/>
        </w:rPr>
      </w:pPr>
      <w:r w:rsidRPr="007824AC">
        <w:rPr>
          <w:rFonts w:ascii="Arial" w:eastAsia="Batang" w:hAnsi="Arial" w:cs="Arial"/>
          <w:b/>
          <w:kern w:val="2"/>
          <w:sz w:val="22"/>
          <w:szCs w:val="20"/>
          <w:lang w:eastAsia="ko-KR"/>
        </w:rPr>
        <w:t>P</w:t>
      </w:r>
      <w:r w:rsidRPr="007824AC">
        <w:rPr>
          <w:rFonts w:ascii="Arial" w:eastAsia="Batang" w:hAnsi="Arial" w:cs="Arial" w:hint="eastAsia"/>
          <w:b/>
          <w:kern w:val="2"/>
          <w:sz w:val="20"/>
          <w:szCs w:val="20"/>
          <w:lang w:eastAsia="ko-KR"/>
        </w:rPr>
        <w:t>ATENTS</w:t>
      </w:r>
    </w:p>
    <w:p w14:paraId="346D2576"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spacing w:val="-4"/>
          <w:sz w:val="18"/>
          <w:szCs w:val="20"/>
          <w:lang w:eastAsia="ko-KR"/>
        </w:rPr>
      </w:pPr>
      <w:r w:rsidRPr="007824AC">
        <w:rPr>
          <w:rFonts w:ascii="Arial" w:eastAsia="Batang" w:hAnsi="Arial" w:cs="Arial"/>
          <w:spacing w:val="-4"/>
          <w:sz w:val="18"/>
          <w:szCs w:val="20"/>
          <w:lang w:eastAsia="ko-KR"/>
        </w:rPr>
        <w:t xml:space="preserve">Epoxy Resin Compositions for Neutron Shielding Materials and Method for Preparing </w:t>
      </w:r>
      <w:proofErr w:type="gramStart"/>
      <w:r w:rsidRPr="007824AC">
        <w:rPr>
          <w:rFonts w:ascii="Arial" w:eastAsia="Batang" w:hAnsi="Arial" w:cs="Arial"/>
          <w:spacing w:val="-4"/>
          <w:sz w:val="18"/>
          <w:szCs w:val="20"/>
          <w:lang w:eastAsia="ko-KR"/>
        </w:rPr>
        <w:t>The</w:t>
      </w:r>
      <w:proofErr w:type="gramEnd"/>
      <w:r w:rsidRPr="007824AC">
        <w:rPr>
          <w:rFonts w:ascii="Arial" w:eastAsia="Batang" w:hAnsi="Arial" w:cs="Arial"/>
          <w:spacing w:val="-4"/>
          <w:sz w:val="18"/>
          <w:szCs w:val="20"/>
          <w:lang w:eastAsia="ko-KR"/>
        </w:rPr>
        <w:t xml:space="preserve"> Same, US9745442B2, J. Kim,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spacing w:val="-4"/>
          <w:sz w:val="18"/>
          <w:szCs w:val="20"/>
          <w:lang w:eastAsia="ko-KR"/>
        </w:rPr>
        <w:t>, Y. Bae, Unites States (</w:t>
      </w:r>
      <w:r w:rsidRPr="007824AC">
        <w:rPr>
          <w:rFonts w:ascii="Arial" w:eastAsia="Batang" w:hAnsi="Arial" w:cs="Arial" w:hint="eastAsia"/>
          <w:spacing w:val="-4"/>
          <w:sz w:val="18"/>
          <w:szCs w:val="20"/>
          <w:lang w:eastAsia="ko-KR"/>
        </w:rPr>
        <w:t>08/</w:t>
      </w:r>
      <w:r w:rsidRPr="007824AC">
        <w:rPr>
          <w:rFonts w:ascii="Arial" w:eastAsia="Batang" w:hAnsi="Arial" w:cs="Arial"/>
          <w:spacing w:val="-4"/>
          <w:sz w:val="18"/>
          <w:szCs w:val="20"/>
          <w:lang w:eastAsia="ko-KR"/>
        </w:rPr>
        <w:t>2017)</w:t>
      </w:r>
    </w:p>
    <w:p w14:paraId="5A42F283"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Fabrication method of hydrophobic polymer coated ceramic nano powder and ceramic nano powder thereby, 10-1239356, Y. Uhm, J. Kim,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C. Rhee, P. Kang, Korea (</w:t>
      </w:r>
      <w:r w:rsidRPr="007824AC">
        <w:rPr>
          <w:rFonts w:ascii="Arial" w:eastAsia="Batang" w:hAnsi="Arial" w:cs="Arial" w:hint="eastAsia"/>
          <w:color w:val="000000"/>
          <w:spacing w:val="-4"/>
          <w:sz w:val="18"/>
          <w:szCs w:val="20"/>
          <w:lang w:eastAsia="ko-KR"/>
        </w:rPr>
        <w:t>03/</w:t>
      </w:r>
      <w:r w:rsidRPr="007824AC">
        <w:rPr>
          <w:rFonts w:ascii="Arial" w:eastAsia="Batang" w:hAnsi="Arial" w:cs="Arial"/>
          <w:color w:val="000000"/>
          <w:spacing w:val="-4"/>
          <w:sz w:val="18"/>
          <w:szCs w:val="20"/>
          <w:lang w:eastAsia="ko-KR"/>
        </w:rPr>
        <w:t>2013)</w:t>
      </w:r>
    </w:p>
    <w:p w14:paraId="555E72D7"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Device for Continuous Hot-Dip Coating of Steel Strips, 10-1221655,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J. Byun, H. Kim, B. Lee, M. Moon, S. Chung, J. Kim, D. Kim, Korea (</w:t>
      </w:r>
      <w:r w:rsidRPr="007824AC">
        <w:rPr>
          <w:rFonts w:ascii="Arial" w:eastAsia="Batang" w:hAnsi="Arial" w:cs="Arial" w:hint="eastAsia"/>
          <w:color w:val="000000"/>
          <w:spacing w:val="-4"/>
          <w:sz w:val="18"/>
          <w:szCs w:val="20"/>
          <w:lang w:eastAsia="ko-KR"/>
        </w:rPr>
        <w:t>01/</w:t>
      </w:r>
      <w:r w:rsidRPr="007824AC">
        <w:rPr>
          <w:rFonts w:ascii="Arial" w:eastAsia="Batang" w:hAnsi="Arial" w:cs="Arial"/>
          <w:color w:val="000000"/>
          <w:spacing w:val="-4"/>
          <w:sz w:val="18"/>
          <w:szCs w:val="20"/>
          <w:lang w:eastAsia="ko-KR"/>
        </w:rPr>
        <w:t>2013)</w:t>
      </w:r>
    </w:p>
    <w:p w14:paraId="2368877C"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Device for Electromagnetic Levitation of Molten Metals with Auxiliary Induction-Current Paths, 10-1145560,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J. Byun, H. Kim, B. Lee, M. Moon, S. Chung, Korea (</w:t>
      </w:r>
      <w:r w:rsidRPr="007824AC">
        <w:rPr>
          <w:rFonts w:ascii="Arial" w:eastAsia="Batang" w:hAnsi="Arial" w:cs="Arial" w:hint="eastAsia"/>
          <w:color w:val="000000"/>
          <w:spacing w:val="-4"/>
          <w:sz w:val="18"/>
          <w:szCs w:val="20"/>
          <w:lang w:eastAsia="ko-KR"/>
        </w:rPr>
        <w:t>05/</w:t>
      </w:r>
      <w:r w:rsidRPr="007824AC">
        <w:rPr>
          <w:rFonts w:ascii="Arial" w:eastAsia="Batang" w:hAnsi="Arial" w:cs="Arial"/>
          <w:color w:val="000000"/>
          <w:spacing w:val="-4"/>
          <w:sz w:val="18"/>
          <w:szCs w:val="20"/>
          <w:lang w:eastAsia="ko-KR"/>
        </w:rPr>
        <w:t>2012)</w:t>
      </w:r>
    </w:p>
    <w:p w14:paraId="7C2270AB"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Solder Alloy for Manufacturing Sputtering Target, 10-1056059,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I. Kim, J. Jung, S. Kim, S. Han, J. Park, Korea (</w:t>
      </w:r>
      <w:r w:rsidRPr="007824AC">
        <w:rPr>
          <w:rFonts w:ascii="Arial" w:eastAsia="Batang" w:hAnsi="Arial" w:cs="Arial" w:hint="eastAsia"/>
          <w:color w:val="000000"/>
          <w:spacing w:val="-4"/>
          <w:sz w:val="18"/>
          <w:szCs w:val="20"/>
          <w:lang w:eastAsia="ko-KR"/>
        </w:rPr>
        <w:t>08/</w:t>
      </w:r>
      <w:r w:rsidRPr="007824AC">
        <w:rPr>
          <w:rFonts w:ascii="Arial" w:eastAsia="Batang" w:hAnsi="Arial" w:cs="Arial"/>
          <w:color w:val="000000"/>
          <w:spacing w:val="-4"/>
          <w:sz w:val="18"/>
          <w:szCs w:val="20"/>
          <w:lang w:eastAsia="ko-KR"/>
        </w:rPr>
        <w:t>2011)</w:t>
      </w:r>
    </w:p>
    <w:p w14:paraId="50493B0B"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Method for Manufacturing Tapered Sidewall Via, 10-1027390,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I. Kim, K. Lee, J. Jung, Korea (</w:t>
      </w:r>
      <w:r w:rsidRPr="007824AC">
        <w:rPr>
          <w:rFonts w:ascii="Arial" w:eastAsia="Batang" w:hAnsi="Arial" w:cs="Arial" w:hint="eastAsia"/>
          <w:color w:val="000000"/>
          <w:spacing w:val="-4"/>
          <w:sz w:val="18"/>
          <w:szCs w:val="20"/>
          <w:lang w:eastAsia="ko-KR"/>
        </w:rPr>
        <w:t>03/</w:t>
      </w:r>
      <w:r w:rsidRPr="007824AC">
        <w:rPr>
          <w:rFonts w:ascii="Arial" w:eastAsia="Batang" w:hAnsi="Arial" w:cs="Arial"/>
          <w:color w:val="000000"/>
          <w:spacing w:val="-4"/>
          <w:sz w:val="18"/>
          <w:szCs w:val="20"/>
          <w:lang w:eastAsia="ko-KR"/>
        </w:rPr>
        <w:t>2011)</w:t>
      </w:r>
    </w:p>
    <w:p w14:paraId="246AF6A1"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Method for Reducing Step for Manufacturing Stacked Semiconductor Module Using Cu over Layer, 10-0953729,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I. Kim, J. Jung, Korea (</w:t>
      </w:r>
      <w:r w:rsidRPr="007824AC">
        <w:rPr>
          <w:rFonts w:ascii="Arial" w:eastAsia="Batang" w:hAnsi="Arial" w:cs="Arial" w:hint="eastAsia"/>
          <w:color w:val="000000"/>
          <w:spacing w:val="-4"/>
          <w:sz w:val="18"/>
          <w:szCs w:val="20"/>
          <w:lang w:eastAsia="ko-KR"/>
        </w:rPr>
        <w:t>04/</w:t>
      </w:r>
      <w:r w:rsidRPr="007824AC">
        <w:rPr>
          <w:rFonts w:ascii="Arial" w:eastAsia="Batang" w:hAnsi="Arial" w:cs="Arial"/>
          <w:color w:val="000000"/>
          <w:spacing w:val="-4"/>
          <w:sz w:val="18"/>
          <w:szCs w:val="20"/>
          <w:lang w:eastAsia="ko-KR"/>
        </w:rPr>
        <w:t>2010)</w:t>
      </w:r>
    </w:p>
    <w:p w14:paraId="36844BF7" w14:textId="77777777" w:rsidR="007824AC" w:rsidRPr="007824AC" w:rsidRDefault="007824AC" w:rsidP="007824AC">
      <w:pPr>
        <w:widowControl w:val="0"/>
        <w:numPr>
          <w:ilvl w:val="0"/>
          <w:numId w:val="20"/>
        </w:numPr>
        <w:tabs>
          <w:tab w:val="left" w:pos="360"/>
        </w:tabs>
        <w:wordWrap w:val="0"/>
        <w:autoSpaceDE w:val="0"/>
        <w:autoSpaceDN w:val="0"/>
        <w:adjustRightInd w:val="0"/>
        <w:snapToGrid w:val="0"/>
        <w:ind w:left="360" w:hanging="270"/>
        <w:jc w:val="both"/>
        <w:rPr>
          <w:rFonts w:ascii="Arial" w:eastAsia="Batang" w:hAnsi="Arial" w:cs="Arial"/>
          <w:color w:val="000000"/>
          <w:spacing w:val="-4"/>
          <w:sz w:val="18"/>
          <w:szCs w:val="20"/>
          <w:lang w:eastAsia="ko-KR"/>
        </w:rPr>
      </w:pPr>
      <w:r w:rsidRPr="007824AC">
        <w:rPr>
          <w:rFonts w:ascii="Arial" w:eastAsia="Batang" w:hAnsi="Arial" w:cs="Arial"/>
          <w:color w:val="000000"/>
          <w:spacing w:val="-4"/>
          <w:sz w:val="18"/>
          <w:szCs w:val="20"/>
          <w:lang w:eastAsia="ko-KR"/>
        </w:rPr>
        <w:t xml:space="preserve">Method of Fine Pitch Bumps Formation at Silicon Wafer with Via Using Electroplating, 10-0912606, S. Hong, </w:t>
      </w:r>
      <w:r w:rsidRPr="007824AC">
        <w:rPr>
          <w:rFonts w:ascii="Arial" w:eastAsia="Batang" w:hAnsi="Arial" w:cs="Arial"/>
          <w:b/>
          <w:color w:val="000066"/>
          <w:spacing w:val="-4"/>
          <w:sz w:val="18"/>
          <w:szCs w:val="20"/>
          <w:u w:val="single"/>
          <w:lang w:eastAsia="ko-KR"/>
        </w:rPr>
        <w:t>J</w:t>
      </w:r>
      <w:r w:rsidRPr="007824AC">
        <w:rPr>
          <w:rFonts w:ascii="Arial" w:eastAsia="Batang" w:hAnsi="Arial" w:cs="Arial" w:hint="eastAsia"/>
          <w:b/>
          <w:color w:val="000066"/>
          <w:spacing w:val="-4"/>
          <w:sz w:val="18"/>
          <w:szCs w:val="20"/>
          <w:u w:val="single"/>
          <w:lang w:eastAsia="ko-KR"/>
        </w:rPr>
        <w:t>.</w:t>
      </w:r>
      <w:r w:rsidRPr="007824AC">
        <w:rPr>
          <w:rFonts w:ascii="Arial" w:eastAsia="Batang" w:hAnsi="Arial" w:cs="Arial"/>
          <w:b/>
          <w:color w:val="000066"/>
          <w:spacing w:val="-4"/>
          <w:sz w:val="18"/>
          <w:szCs w:val="20"/>
          <w:u w:val="single"/>
          <w:lang w:eastAsia="ko-KR"/>
        </w:rPr>
        <w:t xml:space="preserve"> Jun</w:t>
      </w:r>
      <w:r w:rsidRPr="007824AC">
        <w:rPr>
          <w:rFonts w:ascii="Arial" w:eastAsia="Batang" w:hAnsi="Arial" w:cs="Arial"/>
          <w:color w:val="000000"/>
          <w:spacing w:val="-4"/>
          <w:sz w:val="18"/>
          <w:szCs w:val="20"/>
          <w:lang w:eastAsia="ko-KR"/>
        </w:rPr>
        <w:t>, K. Lee, H. Lee, J. Jung, Korea (</w:t>
      </w:r>
      <w:r w:rsidRPr="007824AC">
        <w:rPr>
          <w:rFonts w:ascii="Arial" w:eastAsia="Batang" w:hAnsi="Arial" w:cs="Arial" w:hint="eastAsia"/>
          <w:color w:val="000000"/>
          <w:spacing w:val="-4"/>
          <w:sz w:val="18"/>
          <w:szCs w:val="20"/>
          <w:lang w:eastAsia="ko-KR"/>
        </w:rPr>
        <w:t>08/</w:t>
      </w:r>
      <w:r w:rsidRPr="007824AC">
        <w:rPr>
          <w:rFonts w:ascii="Arial" w:eastAsia="Batang" w:hAnsi="Arial" w:cs="Arial"/>
          <w:color w:val="000000"/>
          <w:spacing w:val="-4"/>
          <w:sz w:val="18"/>
          <w:szCs w:val="20"/>
          <w:lang w:eastAsia="ko-KR"/>
        </w:rPr>
        <w:t>2009)</w:t>
      </w:r>
    </w:p>
    <w:p w14:paraId="0C631588" w14:textId="77777777" w:rsidR="007824AC" w:rsidRPr="007824AC" w:rsidRDefault="007824AC" w:rsidP="007824AC">
      <w:pPr>
        <w:snapToGrid w:val="0"/>
        <w:jc w:val="both"/>
        <w:rPr>
          <w:rFonts w:ascii="Arial" w:eastAsia="Batang" w:hAnsi="Arial" w:cs="Arial"/>
          <w:color w:val="000000"/>
          <w:sz w:val="16"/>
          <w:szCs w:val="18"/>
          <w:lang w:eastAsia="ko-KR"/>
        </w:rPr>
      </w:pPr>
    </w:p>
    <w:p w14:paraId="503DAADE" w14:textId="77777777" w:rsidR="007824AC" w:rsidRPr="007824AC" w:rsidRDefault="007824AC" w:rsidP="007824AC">
      <w:pPr>
        <w:widowControl w:val="0"/>
        <w:autoSpaceDE w:val="0"/>
        <w:autoSpaceDN w:val="0"/>
        <w:adjustRightInd w:val="0"/>
        <w:snapToGrid w:val="0"/>
        <w:spacing w:line="276" w:lineRule="auto"/>
        <w:jc w:val="center"/>
        <w:rPr>
          <w:rFonts w:ascii="Arial" w:eastAsia="Batang" w:hAnsi="Arial" w:cs="Arial"/>
          <w:b/>
          <w:spacing w:val="-4"/>
          <w:kern w:val="2"/>
          <w:szCs w:val="20"/>
          <w:lang w:eastAsia="ko-KR"/>
        </w:rPr>
      </w:pPr>
      <w:r w:rsidRPr="007824AC">
        <w:rPr>
          <w:rFonts w:ascii="Arial" w:eastAsia="Batang" w:hAnsi="Arial" w:cs="Arial" w:hint="eastAsia"/>
          <w:b/>
          <w:spacing w:val="-4"/>
          <w:kern w:val="2"/>
          <w:sz w:val="20"/>
          <w:szCs w:val="20"/>
          <w:lang w:eastAsia="ko-KR"/>
        </w:rPr>
        <w:t xml:space="preserve">ALTERNATIVE </w:t>
      </w:r>
      <w:r w:rsidRPr="007824AC">
        <w:rPr>
          <w:rFonts w:ascii="Arial" w:eastAsia="Batang" w:hAnsi="Arial" w:cs="Arial" w:hint="eastAsia"/>
          <w:b/>
          <w:spacing w:val="-4"/>
          <w:kern w:val="2"/>
          <w:sz w:val="22"/>
          <w:szCs w:val="20"/>
          <w:lang w:eastAsia="ko-KR"/>
        </w:rPr>
        <w:t>M</w:t>
      </w:r>
      <w:r w:rsidRPr="007824AC">
        <w:rPr>
          <w:rFonts w:ascii="Arial" w:eastAsia="Batang" w:hAnsi="Arial" w:cs="Arial" w:hint="eastAsia"/>
          <w:b/>
          <w:spacing w:val="-4"/>
          <w:kern w:val="2"/>
          <w:sz w:val="20"/>
          <w:szCs w:val="20"/>
          <w:lang w:eastAsia="ko-KR"/>
        </w:rPr>
        <w:t>ILITARY</w:t>
      </w:r>
      <w:r w:rsidRPr="007824AC">
        <w:rPr>
          <w:rFonts w:ascii="Arial" w:eastAsia="Batang" w:hAnsi="Arial" w:cs="Arial" w:hint="eastAsia"/>
          <w:b/>
          <w:spacing w:val="-4"/>
          <w:kern w:val="2"/>
          <w:sz w:val="22"/>
          <w:szCs w:val="20"/>
          <w:lang w:eastAsia="ko-KR"/>
        </w:rPr>
        <w:t xml:space="preserve"> S</w:t>
      </w:r>
      <w:r w:rsidRPr="007824AC">
        <w:rPr>
          <w:rFonts w:ascii="Arial" w:eastAsia="Batang" w:hAnsi="Arial" w:cs="Arial" w:hint="eastAsia"/>
          <w:b/>
          <w:spacing w:val="-4"/>
          <w:kern w:val="2"/>
          <w:sz w:val="20"/>
          <w:szCs w:val="20"/>
          <w:lang w:eastAsia="ko-KR"/>
        </w:rPr>
        <w:t xml:space="preserve">ERVICE </w:t>
      </w:r>
      <w:r w:rsidRPr="007824AC">
        <w:rPr>
          <w:rFonts w:ascii="Arial" w:eastAsia="Batang" w:hAnsi="Arial" w:cs="Arial" w:hint="eastAsia"/>
          <w:b/>
          <w:spacing w:val="-4"/>
          <w:kern w:val="2"/>
          <w:sz w:val="18"/>
          <w:szCs w:val="20"/>
          <w:lang w:eastAsia="ko-KR"/>
        </w:rPr>
        <w:t>(REPUBLIC OF KOREA)</w:t>
      </w:r>
    </w:p>
    <w:p w14:paraId="68D0E3C8" w14:textId="77777777" w:rsidR="007824AC" w:rsidRPr="007824AC" w:rsidRDefault="007824AC" w:rsidP="007824AC">
      <w:pPr>
        <w:widowControl w:val="0"/>
        <w:numPr>
          <w:ilvl w:val="0"/>
          <w:numId w:val="19"/>
        </w:numPr>
        <w:wordWrap w:val="0"/>
        <w:autoSpaceDE w:val="0"/>
        <w:autoSpaceDN w:val="0"/>
        <w:snapToGrid w:val="0"/>
        <w:ind w:left="426" w:hanging="207"/>
        <w:jc w:val="both"/>
        <w:rPr>
          <w:rFonts w:ascii="Arial" w:eastAsia="Batang" w:hAnsi="Arial" w:cs="Arial"/>
          <w:color w:val="000000"/>
          <w:spacing w:val="-4"/>
          <w:sz w:val="20"/>
          <w:szCs w:val="18"/>
          <w:lang w:eastAsia="ko-KR"/>
        </w:rPr>
      </w:pPr>
      <w:r w:rsidRPr="007824AC">
        <w:rPr>
          <w:rFonts w:ascii="Arial" w:eastAsia="Batang" w:hAnsi="Arial" w:cs="Arial" w:hint="eastAsia"/>
          <w:color w:val="000000"/>
          <w:spacing w:val="-4"/>
          <w:sz w:val="20"/>
          <w:szCs w:val="18"/>
          <w:lang w:eastAsia="ko-KR"/>
        </w:rPr>
        <w:t xml:space="preserve">Research </w:t>
      </w:r>
      <w:r w:rsidRPr="007824AC">
        <w:rPr>
          <w:rFonts w:ascii="Arial" w:eastAsia="Batang" w:hAnsi="Arial" w:cs="Arial"/>
          <w:color w:val="000000"/>
          <w:spacing w:val="-4"/>
          <w:sz w:val="20"/>
          <w:szCs w:val="18"/>
          <w:lang w:eastAsia="ko-KR"/>
        </w:rPr>
        <w:t>Assistant</w:t>
      </w:r>
      <w:r w:rsidRPr="007824AC">
        <w:rPr>
          <w:rFonts w:ascii="Arial" w:eastAsia="Batang" w:hAnsi="Arial" w:cs="Arial" w:hint="eastAsia"/>
          <w:color w:val="000000"/>
          <w:spacing w:val="-4"/>
          <w:sz w:val="20"/>
          <w:szCs w:val="18"/>
          <w:lang w:eastAsia="ko-KR"/>
        </w:rPr>
        <w:t>, National Institute of Scientific Investigation (NISI)</w:t>
      </w:r>
      <w:r w:rsidRPr="007824AC">
        <w:rPr>
          <w:rFonts w:ascii="Arial" w:eastAsia="Batang" w:hAnsi="Arial" w:cs="Arial"/>
          <w:color w:val="000000"/>
          <w:spacing w:val="-4"/>
          <w:sz w:val="20"/>
          <w:szCs w:val="18"/>
          <w:lang w:eastAsia="ko-KR"/>
        </w:rPr>
        <w:t>,</w:t>
      </w:r>
      <w:r w:rsidRPr="007824AC">
        <w:rPr>
          <w:rFonts w:ascii="Arial" w:eastAsia="Batang" w:hAnsi="Arial" w:cs="Arial" w:hint="eastAsia"/>
          <w:color w:val="000000"/>
          <w:spacing w:val="-4"/>
          <w:sz w:val="20"/>
          <w:szCs w:val="18"/>
          <w:lang w:eastAsia="ko-KR"/>
        </w:rPr>
        <w:t xml:space="preserve"> Seoul, Korea     </w:t>
      </w:r>
      <w:r w:rsidRPr="007824AC">
        <w:rPr>
          <w:rFonts w:ascii="Arial" w:eastAsia="Batang" w:hAnsi="Arial" w:cs="Arial" w:hint="eastAsia"/>
          <w:color w:val="000000"/>
          <w:spacing w:val="-4"/>
          <w:w w:val="80"/>
          <w:sz w:val="20"/>
          <w:szCs w:val="18"/>
          <w:lang w:eastAsia="ko-KR"/>
        </w:rPr>
        <w:t xml:space="preserve"> </w:t>
      </w:r>
      <w:r w:rsidRPr="007824AC">
        <w:rPr>
          <w:rFonts w:ascii="Arial" w:eastAsia="Batang" w:hAnsi="Arial" w:cs="Arial"/>
          <w:color w:val="000000"/>
          <w:spacing w:val="-4"/>
          <w:w w:val="80"/>
          <w:sz w:val="20"/>
          <w:szCs w:val="18"/>
          <w:lang w:eastAsia="ko-KR"/>
        </w:rPr>
        <w:t xml:space="preserve">      </w:t>
      </w:r>
      <w:r w:rsidRPr="007824AC">
        <w:rPr>
          <w:rFonts w:ascii="Arial" w:eastAsia="Batang" w:hAnsi="Arial" w:cs="Arial" w:hint="eastAsia"/>
          <w:spacing w:val="-4"/>
          <w:kern w:val="2"/>
          <w:sz w:val="20"/>
          <w:szCs w:val="20"/>
          <w:lang w:eastAsia="ko-KR"/>
        </w:rPr>
        <w:t xml:space="preserve">Jan. </w:t>
      </w:r>
      <w:r w:rsidRPr="007824AC">
        <w:rPr>
          <w:rFonts w:ascii="Arial" w:eastAsia="Batang" w:hAnsi="Arial" w:cs="Arial"/>
          <w:spacing w:val="-4"/>
          <w:kern w:val="2"/>
          <w:sz w:val="20"/>
          <w:szCs w:val="20"/>
          <w:lang w:eastAsia="ko-KR"/>
        </w:rPr>
        <w:t>20</w:t>
      </w:r>
      <w:r w:rsidRPr="007824AC">
        <w:rPr>
          <w:rFonts w:ascii="Arial" w:eastAsia="Batang" w:hAnsi="Arial" w:cs="Arial" w:hint="eastAsia"/>
          <w:spacing w:val="-4"/>
          <w:kern w:val="2"/>
          <w:sz w:val="20"/>
          <w:szCs w:val="20"/>
          <w:lang w:eastAsia="ko-KR"/>
        </w:rPr>
        <w:t xml:space="preserve">02 </w:t>
      </w:r>
      <w:r w:rsidRPr="007824AC">
        <w:rPr>
          <w:rFonts w:ascii="Arial" w:eastAsia="Batang" w:hAnsi="Arial" w:cs="Arial"/>
          <w:spacing w:val="-4"/>
          <w:kern w:val="2"/>
          <w:sz w:val="20"/>
          <w:szCs w:val="20"/>
          <w:lang w:eastAsia="ko-KR"/>
        </w:rPr>
        <w:t>–</w:t>
      </w:r>
      <w:r w:rsidRPr="007824AC">
        <w:rPr>
          <w:rFonts w:ascii="Arial" w:eastAsia="Batang" w:hAnsi="Arial" w:cs="Arial" w:hint="eastAsia"/>
          <w:spacing w:val="-4"/>
          <w:kern w:val="2"/>
          <w:sz w:val="20"/>
          <w:szCs w:val="20"/>
          <w:lang w:eastAsia="ko-KR"/>
        </w:rPr>
        <w:t xml:space="preserve"> May. 2004</w:t>
      </w:r>
    </w:p>
    <w:p w14:paraId="30BF6765" w14:textId="77777777" w:rsidR="007824AC" w:rsidRDefault="007824AC" w:rsidP="003B2792">
      <w:pPr>
        <w:pStyle w:val="BodyText"/>
        <w:rPr>
          <w:sz w:val="22"/>
          <w:szCs w:val="22"/>
        </w:rPr>
      </w:pPr>
    </w:p>
    <w:p w14:paraId="39EE4B35" w14:textId="77777777" w:rsidR="007824AC" w:rsidRDefault="007824AC" w:rsidP="003B2792">
      <w:pPr>
        <w:pStyle w:val="BodyText"/>
        <w:rPr>
          <w:sz w:val="22"/>
          <w:szCs w:val="22"/>
        </w:rPr>
      </w:pPr>
    </w:p>
    <w:p w14:paraId="05C80EF8" w14:textId="77777777" w:rsidR="007824AC" w:rsidRDefault="007824AC" w:rsidP="003B2792">
      <w:pPr>
        <w:pStyle w:val="BodyText"/>
        <w:rPr>
          <w:sz w:val="22"/>
          <w:szCs w:val="22"/>
        </w:rPr>
      </w:pPr>
    </w:p>
    <w:p w14:paraId="66F2E3FB" w14:textId="77777777" w:rsidR="007824AC" w:rsidRDefault="007824AC" w:rsidP="003B2792">
      <w:pPr>
        <w:pStyle w:val="BodyText"/>
        <w:rPr>
          <w:sz w:val="22"/>
          <w:szCs w:val="22"/>
        </w:rPr>
      </w:pPr>
    </w:p>
    <w:p w14:paraId="0F21149D" w14:textId="77777777" w:rsidR="007824AC" w:rsidRDefault="007824AC" w:rsidP="003B2792">
      <w:pPr>
        <w:pStyle w:val="BodyText"/>
        <w:rPr>
          <w:sz w:val="22"/>
          <w:szCs w:val="22"/>
        </w:rPr>
      </w:pPr>
    </w:p>
    <w:p w14:paraId="03208B41" w14:textId="77777777" w:rsidR="007824AC" w:rsidRDefault="007824AC" w:rsidP="003B2792">
      <w:pPr>
        <w:pStyle w:val="BodyText"/>
        <w:rPr>
          <w:sz w:val="22"/>
          <w:szCs w:val="22"/>
        </w:rPr>
      </w:pPr>
    </w:p>
    <w:p w14:paraId="128AE348" w14:textId="77777777" w:rsidR="007824AC" w:rsidRDefault="007824AC" w:rsidP="003B2792">
      <w:pPr>
        <w:pStyle w:val="BodyText"/>
        <w:rPr>
          <w:sz w:val="22"/>
          <w:szCs w:val="22"/>
        </w:rPr>
      </w:pPr>
    </w:p>
    <w:p w14:paraId="753DEA24" w14:textId="77777777" w:rsidR="007824AC" w:rsidRDefault="007824AC" w:rsidP="003B2792">
      <w:pPr>
        <w:pStyle w:val="BodyText"/>
        <w:rPr>
          <w:sz w:val="22"/>
          <w:szCs w:val="22"/>
        </w:rPr>
      </w:pPr>
    </w:p>
    <w:p w14:paraId="634C65A1" w14:textId="77777777" w:rsidR="007824AC" w:rsidRPr="007824AC" w:rsidRDefault="007824AC" w:rsidP="007824AC">
      <w:pPr>
        <w:spacing w:before="100" w:beforeAutospacing="1" w:after="100" w:afterAutospacing="1"/>
        <w:jc w:val="center"/>
        <w:rPr>
          <w:rFonts w:eastAsia="Times New Roman"/>
          <w:lang w:eastAsia="ko-KR"/>
        </w:rPr>
      </w:pPr>
      <w:r w:rsidRPr="007824AC">
        <w:rPr>
          <w:rFonts w:ascii="Arial" w:eastAsia="Times New Roman" w:hAnsi="Arial" w:cs="Arial"/>
          <w:b/>
          <w:bCs/>
          <w:sz w:val="40"/>
          <w:szCs w:val="40"/>
          <w:lang w:eastAsia="ko-KR"/>
        </w:rPr>
        <w:lastRenderedPageBreak/>
        <w:t>D</w:t>
      </w:r>
      <w:r w:rsidRPr="007824AC">
        <w:rPr>
          <w:rFonts w:ascii="Arial" w:eastAsia="Times New Roman" w:hAnsi="Arial" w:cs="Arial"/>
          <w:b/>
          <w:bCs/>
          <w:sz w:val="28"/>
          <w:szCs w:val="28"/>
          <w:lang w:eastAsia="ko-KR"/>
        </w:rPr>
        <w:t xml:space="preserve">ONOVAN </w:t>
      </w:r>
      <w:r w:rsidRPr="007824AC">
        <w:rPr>
          <w:rFonts w:ascii="Arial" w:eastAsia="Times New Roman" w:hAnsi="Arial" w:cs="Arial"/>
          <w:b/>
          <w:bCs/>
          <w:sz w:val="40"/>
          <w:szCs w:val="40"/>
          <w:lang w:eastAsia="ko-KR"/>
        </w:rPr>
        <w:t>N. L</w:t>
      </w:r>
      <w:r w:rsidRPr="007824AC">
        <w:rPr>
          <w:rFonts w:ascii="Arial" w:eastAsia="Times New Roman" w:hAnsi="Arial" w:cs="Arial"/>
          <w:b/>
          <w:bCs/>
          <w:sz w:val="28"/>
          <w:szCs w:val="28"/>
          <w:lang w:eastAsia="ko-KR"/>
        </w:rPr>
        <w:t>EONARD</w:t>
      </w:r>
    </w:p>
    <w:p w14:paraId="04E3C9C1"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Deposition Science &amp; Technology Group Materials Science &amp; Technology Division Oak Ridge National Laboratory </w:t>
      </w:r>
    </w:p>
    <w:p w14:paraId="31BF92AF"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A BIOGRAPHICAL SKETCH </w:t>
      </w:r>
    </w:p>
    <w:p w14:paraId="1D6B0570"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A.1 Professional Preparation </w:t>
      </w:r>
    </w:p>
    <w:p w14:paraId="2DBC6691"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North Carolina State University Materials Sci. and Eng. Ph.D. - 2007 </w:t>
      </w:r>
    </w:p>
    <w:p w14:paraId="2FB78A17"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Dissertation Title: </w:t>
      </w:r>
      <w:r w:rsidRPr="007824AC">
        <w:rPr>
          <w:rFonts w:ascii="Arial" w:eastAsia="Times New Roman" w:hAnsi="Arial" w:cs="Arial"/>
          <w:i/>
          <w:iCs/>
          <w:lang w:eastAsia="ko-KR"/>
        </w:rPr>
        <w:t xml:space="preserve">Bio-Related Nobel Metal Nanoparticle Structure-Property Relationships </w:t>
      </w:r>
    </w:p>
    <w:p w14:paraId="2F395DC9"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North Carolina State University Materials Sci. and Eng. M.S. - 2000 </w:t>
      </w:r>
    </w:p>
    <w:p w14:paraId="46CFC228"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Thesis Title: </w:t>
      </w:r>
      <w:r w:rsidRPr="007824AC">
        <w:rPr>
          <w:rFonts w:ascii="Arial" w:eastAsia="Times New Roman" w:hAnsi="Arial" w:cs="Arial"/>
          <w:i/>
          <w:iCs/>
          <w:lang w:eastAsia="ko-KR"/>
        </w:rPr>
        <w:t xml:space="preserve">Environmental Atomic Force Microscopy: Probing </w:t>
      </w:r>
      <w:proofErr w:type="spellStart"/>
      <w:r w:rsidRPr="007824AC">
        <w:rPr>
          <w:rFonts w:ascii="Arial" w:eastAsia="Times New Roman" w:hAnsi="Arial" w:cs="Arial"/>
          <w:i/>
          <w:iCs/>
          <w:lang w:eastAsia="ko-KR"/>
        </w:rPr>
        <w:t>Diblock</w:t>
      </w:r>
      <w:proofErr w:type="spellEnd"/>
      <w:r w:rsidRPr="007824AC">
        <w:rPr>
          <w:rFonts w:ascii="Arial" w:eastAsia="Times New Roman" w:hAnsi="Arial" w:cs="Arial"/>
          <w:i/>
          <w:iCs/>
          <w:lang w:eastAsia="ko-KR"/>
        </w:rPr>
        <w:t xml:space="preserve"> Copolymer Thin Films and Self-Assembled Monolayers at </w:t>
      </w:r>
    </w:p>
    <w:p w14:paraId="2B586614"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 xml:space="preserve">Various Temperatures and Pressures </w:t>
      </w:r>
    </w:p>
    <w:p w14:paraId="7950D62B"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North Carolina State University Materials Sci. and Eng. B.S. - 1998 </w:t>
      </w:r>
    </w:p>
    <w:p w14:paraId="2D3525B6"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A.2 Professional Experience </w:t>
      </w:r>
    </w:p>
    <w:p w14:paraId="6AF474C8"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2011 – Present </w:t>
      </w:r>
    </w:p>
    <w:p w14:paraId="3F31094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2010 – 2011 </w:t>
      </w:r>
    </w:p>
    <w:p w14:paraId="573EB77F"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2008 – 2010 2007 – 2008 2007 - 2014 2004 – 2007 </w:t>
      </w:r>
    </w:p>
    <w:p w14:paraId="1C126BE4"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Senior Technical Staff Member</w:t>
      </w:r>
      <w:r w:rsidRPr="007824AC">
        <w:rPr>
          <w:rFonts w:ascii="ArialMT" w:eastAsia="Times New Roman" w:hAnsi="ArialMT"/>
          <w:lang w:eastAsia="ko-KR"/>
        </w:rPr>
        <w:t xml:space="preserve">, Electron Microscopy Group, Materials Science &amp; Technology Division, Oak Ridge National Laboratory – Oak Ridge, TN </w:t>
      </w:r>
    </w:p>
    <w:p w14:paraId="09C1BAC3"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Research Associate III</w:t>
      </w:r>
      <w:r w:rsidRPr="007824AC">
        <w:rPr>
          <w:rFonts w:ascii="ArialMT" w:eastAsia="Times New Roman" w:hAnsi="ArialMT"/>
          <w:lang w:eastAsia="ko-KR"/>
        </w:rPr>
        <w:t xml:space="preserve">, STEM Group, Div. of Materials Science &amp; Technology, Oak Ridge National Laboratory – Oak Ridge, TN </w:t>
      </w:r>
    </w:p>
    <w:p w14:paraId="68266F67"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 xml:space="preserve">Assistant Professor, </w:t>
      </w:r>
      <w:r w:rsidRPr="007824AC">
        <w:rPr>
          <w:rFonts w:ascii="ArialMT" w:eastAsia="Times New Roman" w:hAnsi="ArialMT"/>
          <w:lang w:eastAsia="ko-KR"/>
        </w:rPr>
        <w:t xml:space="preserve">Dept. of Physics &amp; Astronomy, Appalachian State University - Boone, NC </w:t>
      </w:r>
    </w:p>
    <w:p w14:paraId="258CB4D6"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Visiting Research Assistant Professor</w:t>
      </w:r>
      <w:r w:rsidRPr="007824AC">
        <w:rPr>
          <w:rFonts w:ascii="ArialMT" w:eastAsia="Times New Roman" w:hAnsi="ArialMT"/>
          <w:lang w:eastAsia="ko-KR"/>
        </w:rPr>
        <w:t xml:space="preserve">, Dept. of Physics &amp; Astronomy, Appalachian State University - Boone, NC </w:t>
      </w:r>
    </w:p>
    <w:p w14:paraId="2202373B"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Instructor</w:t>
      </w:r>
      <w:r w:rsidRPr="007824AC">
        <w:rPr>
          <w:rFonts w:ascii="ArialMT" w:eastAsia="Times New Roman" w:hAnsi="ArialMT"/>
          <w:lang w:eastAsia="ko-KR"/>
        </w:rPr>
        <w:t xml:space="preserve">, Duke University Talent Identification Program – Durham, NC </w:t>
      </w:r>
    </w:p>
    <w:p w14:paraId="4A0DA2D5"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Research Assistant</w:t>
      </w:r>
      <w:r w:rsidRPr="007824AC">
        <w:rPr>
          <w:rFonts w:ascii="ArialMT" w:eastAsia="Times New Roman" w:hAnsi="ArialMT"/>
          <w:lang w:eastAsia="ko-KR"/>
        </w:rPr>
        <w:t xml:space="preserve">, Atomic Resolution Electron Microscopy Center (AREMC) - NCSU Dept. of Materials Sci. and Eng. - Raleigh, NC </w:t>
      </w:r>
    </w:p>
    <w:p w14:paraId="082C9B66"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Summer ’03, ‘04 </w:t>
      </w:r>
    </w:p>
    <w:p w14:paraId="32525F9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lastRenderedPageBreak/>
        <w:t xml:space="preserve">2000 - 2002 </w:t>
      </w:r>
    </w:p>
    <w:p w14:paraId="1D2ACF6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1996 - 2000 </w:t>
      </w:r>
    </w:p>
    <w:p w14:paraId="0E641D5B"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1998 - 2003 1995 - 1996 </w:t>
      </w:r>
    </w:p>
    <w:p w14:paraId="31C6EB99"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 xml:space="preserve">Contract Scientist, </w:t>
      </w:r>
      <w:r w:rsidRPr="007824AC">
        <w:rPr>
          <w:rFonts w:ascii="ArialMT" w:eastAsia="Times New Roman" w:hAnsi="ArialMT"/>
          <w:lang w:eastAsia="ko-KR"/>
        </w:rPr>
        <w:t xml:space="preserve">Advanced Interconnect Technologies, IBM Watson Research Center – Yorktown Heights, NY </w:t>
      </w:r>
    </w:p>
    <w:p w14:paraId="3749279F"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 xml:space="preserve">Development Engineer, </w:t>
      </w:r>
      <w:r w:rsidRPr="007824AC">
        <w:rPr>
          <w:rFonts w:ascii="ArialMT" w:eastAsia="Times New Roman" w:hAnsi="ArialMT"/>
          <w:lang w:eastAsia="ko-KR"/>
        </w:rPr>
        <w:t xml:space="preserve">IBM Microelectronics Packaging Analytical Services Group – East Fishkill, NY </w:t>
      </w:r>
    </w:p>
    <w:p w14:paraId="0C81CCD7"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 xml:space="preserve">Research Assistant, </w:t>
      </w:r>
      <w:r w:rsidRPr="007824AC">
        <w:rPr>
          <w:rFonts w:ascii="ArialMT" w:eastAsia="Times New Roman" w:hAnsi="ArialMT"/>
          <w:lang w:eastAsia="ko-KR"/>
        </w:rPr>
        <w:t xml:space="preserve">Analytical Instrumentation Facility – Raleigh, NC </w:t>
      </w:r>
    </w:p>
    <w:p w14:paraId="6A9C11EB"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Consultant</w:t>
      </w:r>
      <w:r w:rsidRPr="007824AC">
        <w:rPr>
          <w:rFonts w:ascii="ArialMT" w:eastAsia="Times New Roman" w:hAnsi="ArialMT"/>
          <w:lang w:eastAsia="ko-KR"/>
        </w:rPr>
        <w:t xml:space="preserve">, JEOL USA, INC. – Peabody, MA </w:t>
      </w:r>
    </w:p>
    <w:p w14:paraId="00685EF5"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i/>
          <w:iCs/>
          <w:lang w:eastAsia="ko-KR"/>
        </w:rPr>
        <w:t xml:space="preserve">Contract Scientist, </w:t>
      </w:r>
      <w:r w:rsidRPr="007824AC">
        <w:rPr>
          <w:rFonts w:ascii="ArialMT" w:eastAsia="Times New Roman" w:hAnsi="ArialMT"/>
          <w:lang w:eastAsia="ko-KR"/>
        </w:rPr>
        <w:t xml:space="preserve">Center for Bio/Molecular Science and Engineering, Code 6900 Office of Naval Research, Naval Research Laboratory - Washington D.C. </w:t>
      </w:r>
    </w:p>
    <w:p w14:paraId="3F0F96C6"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A.3 Synergistic Activities </w:t>
      </w:r>
    </w:p>
    <w:p w14:paraId="5418057E"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Symposium Chair </w:t>
      </w:r>
      <w:r w:rsidRPr="007824AC">
        <w:rPr>
          <w:rFonts w:ascii="ArialMT" w:eastAsia="Times New Roman" w:hAnsi="ArialMT"/>
          <w:lang w:eastAsia="ko-KR"/>
        </w:rPr>
        <w:t xml:space="preserve">– X90: Microscopy in the Classroom (2018, 2010-2012), Microscopy Society of America </w:t>
      </w:r>
    </w:p>
    <w:p w14:paraId="389799A7"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Physical Sciences Tutorial Organizer </w:t>
      </w:r>
      <w:r w:rsidRPr="007824AC">
        <w:rPr>
          <w:rFonts w:ascii="ArialMT" w:eastAsia="Times New Roman" w:hAnsi="ArialMT"/>
          <w:lang w:eastAsia="ko-KR"/>
        </w:rPr>
        <w:t xml:space="preserve">(2017-2019) Microscopy Society of America </w:t>
      </w:r>
    </w:p>
    <w:p w14:paraId="2AEE5E35"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Executive Program Committee </w:t>
      </w:r>
      <w:r w:rsidRPr="007824AC">
        <w:rPr>
          <w:rFonts w:ascii="ArialMT" w:eastAsia="Times New Roman" w:hAnsi="ArialMT"/>
          <w:lang w:eastAsia="ko-KR"/>
        </w:rPr>
        <w:t xml:space="preserve">(2014-2016) Microscopy Society of America </w:t>
      </w:r>
    </w:p>
    <w:p w14:paraId="15A0D61F"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Program Co-Chair </w:t>
      </w:r>
      <w:r w:rsidRPr="007824AC">
        <w:rPr>
          <w:rFonts w:ascii="ArialMT" w:eastAsia="Times New Roman" w:hAnsi="ArialMT"/>
          <w:lang w:eastAsia="ko-KR"/>
        </w:rPr>
        <w:t xml:space="preserve">2015 Microscopy &amp; Microanalysis Meeting </w:t>
      </w:r>
    </w:p>
    <w:p w14:paraId="564325F2"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President </w:t>
      </w:r>
      <w:r w:rsidRPr="007824AC">
        <w:rPr>
          <w:rFonts w:ascii="ArialMT" w:eastAsia="Times New Roman" w:hAnsi="ArialMT"/>
          <w:lang w:eastAsia="ko-KR"/>
        </w:rPr>
        <w:t xml:space="preserve">(2011-2013) Appalachian Regional Microscopy Society </w:t>
      </w:r>
    </w:p>
    <w:p w14:paraId="6913A814"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Education Committee </w:t>
      </w:r>
      <w:r w:rsidRPr="007824AC">
        <w:rPr>
          <w:rFonts w:ascii="ArialMT" w:eastAsia="Times New Roman" w:hAnsi="ArialMT"/>
          <w:lang w:eastAsia="ko-KR"/>
        </w:rPr>
        <w:t xml:space="preserve">(2011-2014) Microscopy Society of America </w:t>
      </w:r>
    </w:p>
    <w:p w14:paraId="3223E813" w14:textId="77777777" w:rsidR="007824AC" w:rsidRPr="007824AC" w:rsidRDefault="007824AC" w:rsidP="007824AC">
      <w:pPr>
        <w:numPr>
          <w:ilvl w:val="0"/>
          <w:numId w:val="21"/>
        </w:numPr>
        <w:spacing w:before="100" w:beforeAutospacing="1" w:after="100" w:afterAutospacing="1"/>
        <w:rPr>
          <w:rFonts w:ascii="SymbolMT" w:eastAsia="Times New Roman" w:hAnsi="SymbolMT"/>
          <w:lang w:eastAsia="ko-KR"/>
        </w:rPr>
      </w:pPr>
      <w:r w:rsidRPr="007824AC">
        <w:rPr>
          <w:rFonts w:ascii="Arial" w:eastAsia="Times New Roman" w:hAnsi="Arial" w:cs="Arial"/>
          <w:i/>
          <w:iCs/>
          <w:lang w:eastAsia="ko-KR"/>
        </w:rPr>
        <w:t xml:space="preserve">Instructor </w:t>
      </w:r>
      <w:r w:rsidRPr="007824AC">
        <w:rPr>
          <w:rFonts w:ascii="ArialMT" w:eastAsia="Times New Roman" w:hAnsi="ArialMT"/>
          <w:lang w:eastAsia="ko-KR"/>
        </w:rPr>
        <w:t xml:space="preserve">(2008-2012) “Nanomaterial Microscopy and Microanalysis” </w:t>
      </w:r>
    </w:p>
    <w:p w14:paraId="268AEE74" w14:textId="77777777" w:rsidR="007824AC" w:rsidRPr="007824AC" w:rsidRDefault="007824AC" w:rsidP="007824AC">
      <w:pPr>
        <w:spacing w:before="100" w:beforeAutospacing="1" w:after="100" w:afterAutospacing="1"/>
        <w:ind w:left="720"/>
        <w:rPr>
          <w:rFonts w:ascii="SymbolMT" w:eastAsia="Times New Roman" w:hAnsi="SymbolMT"/>
          <w:lang w:eastAsia="ko-KR"/>
        </w:rPr>
      </w:pPr>
      <w:r w:rsidRPr="007824AC">
        <w:rPr>
          <w:rFonts w:ascii="ArialMT" w:eastAsia="Times New Roman" w:hAnsi="ArialMT"/>
          <w:lang w:eastAsia="ko-KR"/>
        </w:rPr>
        <w:t xml:space="preserve">Microscopy &amp; Microanalysis In-Week Intensive Workshop </w:t>
      </w:r>
    </w:p>
    <w:p w14:paraId="3AEAB1E8"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A.4 Scholarship, Awards and Affiliations </w:t>
      </w:r>
    </w:p>
    <w:p w14:paraId="58B7DBF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2018 TMS Society Light Metals Magnesium Best Poster Award 2017 ORNL Mission Support Team Award, Titan Supercomputer </w:t>
      </w:r>
    </w:p>
    <w:p w14:paraId="207F300F"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Resiliency</w:t>
      </w:r>
      <w:r w:rsidRPr="007824AC">
        <w:rPr>
          <w:rFonts w:ascii="ArialMT" w:eastAsia="Times New Roman" w:hAnsi="ArialMT"/>
          <w:lang w:eastAsia="ko-KR"/>
        </w:rPr>
        <w:br/>
        <w:t xml:space="preserve">2017 ORNL Significant Event Award, Enabling Continued </w:t>
      </w:r>
    </w:p>
    <w:p w14:paraId="4A637D4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Successful Deployment of Titan Supercomputer</w:t>
      </w:r>
      <w:r w:rsidRPr="007824AC">
        <w:rPr>
          <w:rFonts w:ascii="ArialMT" w:eastAsia="Times New Roman" w:hAnsi="ArialMT"/>
          <w:lang w:eastAsia="ko-KR"/>
        </w:rPr>
        <w:br/>
        <w:t xml:space="preserve">2008 Young Investigator Award, “4D STEM/EELS Chemical </w:t>
      </w:r>
    </w:p>
    <w:p w14:paraId="65CAC23F"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Tomography.” Annual Fall Meeting of Appalachian Regional Electron Microscopy Society (AREMS)– Oct 16-17, 2008, Boone, NC </w:t>
      </w:r>
    </w:p>
    <w:p w14:paraId="2E8ACB78"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2007 </w:t>
      </w:r>
      <w:proofErr w:type="spellStart"/>
      <w:r w:rsidRPr="007824AC">
        <w:rPr>
          <w:rFonts w:ascii="ArialMT" w:eastAsia="Times New Roman" w:hAnsi="ArialMT"/>
          <w:lang w:eastAsia="ko-KR"/>
        </w:rPr>
        <w:t>Willmarth</w:t>
      </w:r>
      <w:proofErr w:type="spellEnd"/>
      <w:r w:rsidRPr="007824AC">
        <w:rPr>
          <w:rFonts w:ascii="ArialMT" w:eastAsia="Times New Roman" w:hAnsi="ArialMT"/>
          <w:lang w:eastAsia="ko-KR"/>
        </w:rPr>
        <w:t xml:space="preserve"> Research Award, “</w:t>
      </w:r>
      <w:proofErr w:type="gramStart"/>
      <w:r w:rsidRPr="007824AC">
        <w:rPr>
          <w:rFonts w:ascii="ArialMT" w:eastAsia="Times New Roman" w:hAnsi="ArialMT"/>
          <w:lang w:eastAsia="ko-KR"/>
        </w:rPr>
        <w:t>Table Top</w:t>
      </w:r>
      <w:proofErr w:type="gramEnd"/>
      <w:r w:rsidRPr="007824AC">
        <w:rPr>
          <w:rFonts w:ascii="ArialMT" w:eastAsia="Times New Roman" w:hAnsi="ArialMT"/>
          <w:lang w:eastAsia="ko-KR"/>
        </w:rPr>
        <w:t xml:space="preserve"> SEM, Duke TIP Students &amp; Sense of Scale.” Annual Fall Meeting of </w:t>
      </w:r>
    </w:p>
    <w:p w14:paraId="1DAC999B"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lastRenderedPageBreak/>
        <w:t xml:space="preserve">Appalachian Regional Electron Microscopy Society </w:t>
      </w:r>
    </w:p>
    <w:p w14:paraId="018D8F1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(AREMS)– Oct 11-12, 2007, Boone, NC</w:t>
      </w:r>
      <w:r w:rsidRPr="007824AC">
        <w:rPr>
          <w:rFonts w:ascii="ArialMT" w:eastAsia="Times New Roman" w:hAnsi="ArialMT"/>
          <w:lang w:eastAsia="ko-KR"/>
        </w:rPr>
        <w:br/>
        <w:t>2006 16</w:t>
      </w:r>
      <w:proofErr w:type="spellStart"/>
      <w:r w:rsidRPr="007824AC">
        <w:rPr>
          <w:rFonts w:ascii="ArialMT" w:eastAsia="Times New Roman" w:hAnsi="ArialMT"/>
          <w:position w:val="8"/>
          <w:sz w:val="16"/>
          <w:szCs w:val="16"/>
          <w:lang w:eastAsia="ko-KR"/>
        </w:rPr>
        <w:t>th</w:t>
      </w:r>
      <w:proofErr w:type="spellEnd"/>
      <w:r w:rsidRPr="007824AC">
        <w:rPr>
          <w:rFonts w:ascii="ArialMT" w:eastAsia="Times New Roman" w:hAnsi="ArialMT"/>
          <w:position w:val="8"/>
          <w:sz w:val="16"/>
          <w:szCs w:val="16"/>
          <w:lang w:eastAsia="ko-KR"/>
        </w:rPr>
        <w:t xml:space="preserve"> </w:t>
      </w:r>
      <w:r w:rsidRPr="007824AC">
        <w:rPr>
          <w:rFonts w:ascii="ArialMT" w:eastAsia="Times New Roman" w:hAnsi="ArialMT"/>
          <w:lang w:eastAsia="ko-KR"/>
        </w:rPr>
        <w:t xml:space="preserve">International Microscopy Congress Scholarship Award </w:t>
      </w:r>
    </w:p>
    <w:p w14:paraId="2EB6957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2006 </w:t>
      </w:r>
    </w:p>
    <w:p w14:paraId="2D9177C3"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2003 - Present 2003 - Present 2000 </w:t>
      </w:r>
    </w:p>
    <w:p w14:paraId="40AC3E48"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1997 - Present 1997 - Present </w:t>
      </w:r>
    </w:p>
    <w:p w14:paraId="2ADE2876"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Microbeam Analysis Society (MAS) Distinguished Scholar Award</w:t>
      </w:r>
      <w:r w:rsidRPr="007824AC">
        <w:rPr>
          <w:rFonts w:ascii="ArialMT" w:eastAsia="Times New Roman" w:hAnsi="ArialMT"/>
          <w:lang w:eastAsia="ko-KR"/>
        </w:rPr>
        <w:br/>
        <w:t>Member of Materials Research Society (MRS)</w:t>
      </w:r>
      <w:r w:rsidRPr="007824AC">
        <w:rPr>
          <w:rFonts w:ascii="ArialMT" w:eastAsia="Times New Roman" w:hAnsi="ArialMT"/>
          <w:lang w:eastAsia="ko-KR"/>
        </w:rPr>
        <w:br/>
        <w:t xml:space="preserve">Member of American Society of Metals (ASM) </w:t>
      </w:r>
    </w:p>
    <w:p w14:paraId="27C30000"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Microbeam Analysis Society (MAS) Distinguished Scholar Award</w:t>
      </w:r>
      <w:r w:rsidRPr="007824AC">
        <w:rPr>
          <w:rFonts w:ascii="ArialMT" w:eastAsia="Times New Roman" w:hAnsi="ArialMT"/>
          <w:lang w:eastAsia="ko-KR"/>
        </w:rPr>
        <w:br/>
        <w:t xml:space="preserve">Member of Microscopy Society of America (MSA) Member of Microbeam Analysis Society (MAS) </w:t>
      </w:r>
    </w:p>
    <w:p w14:paraId="7EE3BE43"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B INVITED TALKS &amp; PUBLICATIONS </w:t>
      </w:r>
    </w:p>
    <w:p w14:paraId="02070E60"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B.1 Invited Talks </w:t>
      </w:r>
    </w:p>
    <w:p w14:paraId="63BF1A11"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Appalachian Regional Microscopy Society Fall 2017 Meeting “A Case of Mistaken Microscopy” Boone, NC, Oct. 18-19, 2017. </w:t>
      </w:r>
    </w:p>
    <w:p w14:paraId="3557E9E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Microscopy &amp; Microanalysis 2016 “Quantification of Atomic Arrangements at Heterostructure Interfaces” Columbus, OH, July 24-28, 2016. </w:t>
      </w:r>
    </w:p>
    <w:p w14:paraId="08B5FB39"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Henkel Corporation Smart Chemistry Spotlight Event “Advanced Characterization of Corrosion Films and Coatings on Magnesium Alloys” Madison Heights, MI Sept. 20, 2016. </w:t>
      </w:r>
    </w:p>
    <w:p w14:paraId="4873702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DOE VTO Technical Review Meeting “Current Status and Future Directions in Magnesium Corrosion Research” Oak Ridge, TN, April 19, 2016. </w:t>
      </w:r>
    </w:p>
    <w:p w14:paraId="0FA3709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20th IEEE International Symposium on Applications of Ferroelectrics &amp; International Symposium on </w:t>
      </w:r>
      <w:proofErr w:type="spellStart"/>
      <w:r w:rsidRPr="007824AC">
        <w:rPr>
          <w:rFonts w:ascii="ArialMT" w:eastAsia="Times New Roman" w:hAnsi="ArialMT"/>
          <w:lang w:eastAsia="ko-KR"/>
        </w:rPr>
        <w:t>Piezoresponse</w:t>
      </w:r>
      <w:proofErr w:type="spellEnd"/>
      <w:r w:rsidRPr="007824AC">
        <w:rPr>
          <w:rFonts w:ascii="ArialMT" w:eastAsia="Times New Roman" w:hAnsi="ArialMT"/>
          <w:lang w:eastAsia="ko-KR"/>
        </w:rPr>
        <w:t xml:space="preserve"> Force Microscopy &amp; Nanoscale Phenomena in Polar Materials, “STM/STEM In-Situ Bias Cycling of Thin Film LSCO Solid Oxide Fuel Cell Cathodes”, Vancouver, B.C., Canada, July 24-27, 2011. </w:t>
      </w:r>
    </w:p>
    <w:p w14:paraId="0C228568"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17th International Microscopy Congress, “Probing Local Electrochemistry and Ionic Diffusion on the Atomic Level”, Rio de Janeiro, Brazil, September 19-24, 2010. </w:t>
      </w:r>
    </w:p>
    <w:p w14:paraId="23649DA1"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B.2 Refereed Journals </w:t>
      </w:r>
    </w:p>
    <w:p w14:paraId="660001D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Michael P., Anton V. </w:t>
      </w:r>
      <w:proofErr w:type="spellStart"/>
      <w:r w:rsidRPr="007824AC">
        <w:rPr>
          <w:rFonts w:ascii="ArialMT" w:eastAsia="Times New Roman" w:hAnsi="ArialMT"/>
          <w:lang w:eastAsia="ko-KR"/>
        </w:rPr>
        <w:t>Ievlev</w:t>
      </w:r>
      <w:proofErr w:type="spellEnd"/>
      <w:r w:rsidRPr="007824AC">
        <w:rPr>
          <w:rFonts w:ascii="ArialMT" w:eastAsia="Times New Roman" w:hAnsi="ArialMT"/>
          <w:lang w:eastAsia="ko-KR"/>
        </w:rPr>
        <w:t xml:space="preserve">, Mostafa </w:t>
      </w:r>
      <w:proofErr w:type="spellStart"/>
      <w:r w:rsidRPr="007824AC">
        <w:rPr>
          <w:rFonts w:ascii="ArialMT" w:eastAsia="Times New Roman" w:hAnsi="ArialMT"/>
          <w:lang w:eastAsia="ko-KR"/>
        </w:rPr>
        <w:t>Fayek</w:t>
      </w:r>
      <w:proofErr w:type="spellEnd"/>
      <w:r w:rsidRPr="007824AC">
        <w:rPr>
          <w:rFonts w:ascii="ArialMT" w:eastAsia="Times New Roman" w:hAnsi="ArialMT"/>
          <w:lang w:eastAsia="ko-KR"/>
        </w:rPr>
        <w:t xml:space="preserve">, Donovan N. Leonard, Matthew G. Frith, Harry M. Meyer III, Anibal J. Ramirez-Cuesta et al. "Rapid Diffusion and </w:t>
      </w:r>
      <w:proofErr w:type="spellStart"/>
      <w:r w:rsidRPr="007824AC">
        <w:rPr>
          <w:rFonts w:ascii="ArialMT" w:eastAsia="Times New Roman" w:hAnsi="ArialMT"/>
          <w:lang w:eastAsia="ko-KR"/>
        </w:rPr>
        <w:lastRenderedPageBreak/>
        <w:t>Nanosegregation</w:t>
      </w:r>
      <w:proofErr w:type="spellEnd"/>
      <w:r w:rsidRPr="007824AC">
        <w:rPr>
          <w:rFonts w:ascii="ArialMT" w:eastAsia="Times New Roman" w:hAnsi="ArialMT"/>
          <w:lang w:eastAsia="ko-KR"/>
        </w:rPr>
        <w:t xml:space="preserve"> of Hydrogen in Magnesium Alloys from Exposure to Water." </w:t>
      </w:r>
      <w:r w:rsidRPr="007824AC">
        <w:rPr>
          <w:rFonts w:ascii="Arial" w:eastAsia="Times New Roman" w:hAnsi="Arial" w:cs="Arial"/>
          <w:b/>
          <w:bCs/>
          <w:lang w:eastAsia="ko-KR"/>
        </w:rPr>
        <w:t xml:space="preserve">ACS applied materials &amp; interfaces </w:t>
      </w:r>
      <w:r w:rsidRPr="007824AC">
        <w:rPr>
          <w:rFonts w:ascii="ArialMT" w:eastAsia="Times New Roman" w:hAnsi="ArialMT"/>
          <w:lang w:eastAsia="ko-KR"/>
        </w:rPr>
        <w:t xml:space="preserve">9, no. 43 (2017): 38125-38134. </w:t>
      </w:r>
    </w:p>
    <w:p w14:paraId="295301C7"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Kumara, </w:t>
      </w:r>
      <w:proofErr w:type="spellStart"/>
      <w:r w:rsidRPr="007824AC">
        <w:rPr>
          <w:rFonts w:ascii="ArialMT" w:eastAsia="Times New Roman" w:hAnsi="ArialMT"/>
          <w:lang w:eastAsia="ko-KR"/>
        </w:rPr>
        <w:t>Chanaka</w:t>
      </w:r>
      <w:proofErr w:type="spellEnd"/>
      <w:r w:rsidRPr="007824AC">
        <w:rPr>
          <w:rFonts w:ascii="ArialMT" w:eastAsia="Times New Roman" w:hAnsi="ArialMT"/>
          <w:lang w:eastAsia="ko-KR"/>
        </w:rPr>
        <w:t xml:space="preserve">, </w:t>
      </w:r>
      <w:proofErr w:type="spellStart"/>
      <w:r w:rsidRPr="007824AC">
        <w:rPr>
          <w:rFonts w:ascii="ArialMT" w:eastAsia="Times New Roman" w:hAnsi="ArialMT"/>
          <w:lang w:eastAsia="ko-KR"/>
        </w:rPr>
        <w:t>Huimin</w:t>
      </w:r>
      <w:proofErr w:type="spellEnd"/>
      <w:r w:rsidRPr="007824AC">
        <w:rPr>
          <w:rFonts w:ascii="ArialMT" w:eastAsia="Times New Roman" w:hAnsi="ArialMT"/>
          <w:lang w:eastAsia="ko-KR"/>
        </w:rPr>
        <w:t xml:space="preserve"> Luo, Donovan N. Leonard, Harry M. Meyer, and Jun Qu. "Organic-Modified Silver Nanoparticles as Lubricant Additives." </w:t>
      </w:r>
      <w:r w:rsidRPr="007824AC">
        <w:rPr>
          <w:rFonts w:ascii="Arial" w:eastAsia="Times New Roman" w:hAnsi="Arial" w:cs="Arial"/>
          <w:b/>
          <w:bCs/>
          <w:lang w:eastAsia="ko-KR"/>
        </w:rPr>
        <w:t xml:space="preserve">ACS applied materials &amp; interfaces </w:t>
      </w:r>
      <w:r w:rsidRPr="007824AC">
        <w:rPr>
          <w:rFonts w:ascii="ArialMT" w:eastAsia="Times New Roman" w:hAnsi="ArialMT"/>
          <w:lang w:eastAsia="ko-KR"/>
        </w:rPr>
        <w:t xml:space="preserve">9, no. 42 (2017): 37227-37237. </w:t>
      </w:r>
    </w:p>
    <w:p w14:paraId="7077E803"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Dyck, O., Leonard, D.N., Edge, L.F., Jackson, C.A., Pritchett, E.J., </w:t>
      </w:r>
      <w:proofErr w:type="spellStart"/>
      <w:r w:rsidRPr="007824AC">
        <w:rPr>
          <w:rFonts w:ascii="ArialMT" w:eastAsia="Times New Roman" w:hAnsi="ArialMT"/>
          <w:lang w:eastAsia="ko-KR"/>
        </w:rPr>
        <w:t>Deelman</w:t>
      </w:r>
      <w:proofErr w:type="spellEnd"/>
      <w:r w:rsidRPr="007824AC">
        <w:rPr>
          <w:rFonts w:ascii="ArialMT" w:eastAsia="Times New Roman" w:hAnsi="ArialMT"/>
          <w:lang w:eastAsia="ko-KR"/>
        </w:rPr>
        <w:t xml:space="preserve">, P.W. and </w:t>
      </w:r>
      <w:proofErr w:type="spellStart"/>
      <w:r w:rsidRPr="007824AC">
        <w:rPr>
          <w:rFonts w:ascii="ArialMT" w:eastAsia="Times New Roman" w:hAnsi="ArialMT"/>
          <w:lang w:eastAsia="ko-KR"/>
        </w:rPr>
        <w:t>Polawsky</w:t>
      </w:r>
      <w:proofErr w:type="spellEnd"/>
      <w:r w:rsidRPr="007824AC">
        <w:rPr>
          <w:rFonts w:ascii="ArialMT" w:eastAsia="Times New Roman" w:hAnsi="ArialMT"/>
          <w:lang w:eastAsia="ko-KR"/>
        </w:rPr>
        <w:t>, J.D. “Accurate Quantification of Si/</w:t>
      </w:r>
      <w:proofErr w:type="spellStart"/>
      <w:r w:rsidRPr="007824AC">
        <w:rPr>
          <w:rFonts w:ascii="ArialMT" w:eastAsia="Times New Roman" w:hAnsi="ArialMT"/>
          <w:lang w:eastAsia="ko-KR"/>
        </w:rPr>
        <w:t>SiGe</w:t>
      </w:r>
      <w:proofErr w:type="spellEnd"/>
      <w:r w:rsidRPr="007824AC">
        <w:rPr>
          <w:rFonts w:ascii="ArialMT" w:eastAsia="Times New Roman" w:hAnsi="ArialMT"/>
          <w:lang w:eastAsia="ko-KR"/>
        </w:rPr>
        <w:t xml:space="preserve"> Interface Profiles via Atom Probe Tomography” </w:t>
      </w:r>
      <w:r w:rsidRPr="007824AC">
        <w:rPr>
          <w:rFonts w:ascii="Arial" w:eastAsia="Times New Roman" w:hAnsi="Arial" w:cs="Arial"/>
          <w:b/>
          <w:bCs/>
          <w:lang w:eastAsia="ko-KR"/>
        </w:rPr>
        <w:t xml:space="preserve">Advanced Materials Interfaces </w:t>
      </w:r>
      <w:r w:rsidRPr="007824AC">
        <w:rPr>
          <w:rFonts w:ascii="ArialMT" w:eastAsia="Times New Roman" w:hAnsi="ArialMT"/>
          <w:lang w:eastAsia="ko-KR"/>
        </w:rPr>
        <w:t xml:space="preserve">4, no. 21 (2017). </w:t>
      </w:r>
    </w:p>
    <w:p w14:paraId="430CA830"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Donovan N., and Roland Hellmann. "Exploring dynamic surface processes during silicate mineral (wollastonite) dissolution with liquid cell TEM." </w:t>
      </w:r>
      <w:r w:rsidRPr="007824AC">
        <w:rPr>
          <w:rFonts w:ascii="Arial" w:eastAsia="Times New Roman" w:hAnsi="Arial" w:cs="Arial"/>
          <w:b/>
          <w:bCs/>
          <w:lang w:eastAsia="ko-KR"/>
        </w:rPr>
        <w:t xml:space="preserve">Journal of Microscopy </w:t>
      </w:r>
      <w:r w:rsidRPr="007824AC">
        <w:rPr>
          <w:rFonts w:ascii="ArialMT" w:eastAsia="Times New Roman" w:hAnsi="ArialMT"/>
          <w:lang w:eastAsia="ko-KR"/>
        </w:rPr>
        <w:t xml:space="preserve">265, no. 3 (2017): 358-371. </w:t>
      </w:r>
    </w:p>
    <w:p w14:paraId="579CFEE5"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Zhou, Yan, Donovan N. Leonard, Wei Guo, and Jun Qu. "Understanding </w:t>
      </w:r>
      <w:proofErr w:type="spellStart"/>
      <w:r w:rsidRPr="007824AC">
        <w:rPr>
          <w:rFonts w:ascii="ArialMT" w:eastAsia="Times New Roman" w:hAnsi="ArialMT"/>
          <w:lang w:eastAsia="ko-KR"/>
        </w:rPr>
        <w:t>Tribofilm</w:t>
      </w:r>
      <w:proofErr w:type="spellEnd"/>
      <w:r w:rsidRPr="007824AC">
        <w:rPr>
          <w:rFonts w:ascii="ArialMT" w:eastAsia="Times New Roman" w:hAnsi="ArialMT"/>
          <w:lang w:eastAsia="ko-KR"/>
        </w:rPr>
        <w:t xml:space="preserve"> Formation Mechanisms in Ionic Liquid Lubrication." </w:t>
      </w:r>
      <w:r w:rsidRPr="007824AC">
        <w:rPr>
          <w:rFonts w:ascii="Arial" w:eastAsia="Times New Roman" w:hAnsi="Arial" w:cs="Arial"/>
          <w:b/>
          <w:bCs/>
          <w:lang w:eastAsia="ko-KR"/>
        </w:rPr>
        <w:t xml:space="preserve">Scientific Reports </w:t>
      </w:r>
      <w:r w:rsidRPr="007824AC">
        <w:rPr>
          <w:rFonts w:ascii="ArialMT" w:eastAsia="Times New Roman" w:hAnsi="ArialMT"/>
          <w:lang w:eastAsia="ko-KR"/>
        </w:rPr>
        <w:t xml:space="preserve">7 (2017). </w:t>
      </w:r>
    </w:p>
    <w:p w14:paraId="3CEB7FA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X Lin, JC Lu, Y Shao, YY Zhang, X Wu, JB Pan, L Gao, SY Zhu, K Qian, YF Zhang, DL Bao, LF Li, YQ Wang, ZL Liu, JT Sun, T Lei, C Liu, JO Wang, K Ibrahim, DN Leonard, W Zhou, HM Guo, YL Wang, SX Du, ST </w:t>
      </w:r>
      <w:proofErr w:type="spellStart"/>
      <w:r w:rsidRPr="007824AC">
        <w:rPr>
          <w:rFonts w:ascii="ArialMT" w:eastAsia="Times New Roman" w:hAnsi="ArialMT"/>
          <w:lang w:eastAsia="ko-KR"/>
        </w:rPr>
        <w:t>Pantelides</w:t>
      </w:r>
      <w:proofErr w:type="spellEnd"/>
      <w:r w:rsidRPr="007824AC">
        <w:rPr>
          <w:rFonts w:ascii="ArialMT" w:eastAsia="Times New Roman" w:hAnsi="ArialMT"/>
          <w:lang w:eastAsia="ko-KR"/>
        </w:rPr>
        <w:t xml:space="preserve">, HJ Gao. “Intrinsically patterned two-dimensional materials for selective adsorption of molecules and nanoclusters.” </w:t>
      </w:r>
      <w:r w:rsidRPr="007824AC">
        <w:rPr>
          <w:rFonts w:ascii="Arial" w:eastAsia="Times New Roman" w:hAnsi="Arial" w:cs="Arial"/>
          <w:b/>
          <w:bCs/>
          <w:lang w:eastAsia="ko-KR"/>
        </w:rPr>
        <w:t xml:space="preserve">Nature Materials </w:t>
      </w:r>
      <w:r w:rsidRPr="007824AC">
        <w:rPr>
          <w:rFonts w:ascii="ArialMT" w:eastAsia="Times New Roman" w:hAnsi="ArialMT"/>
          <w:lang w:eastAsia="ko-KR"/>
        </w:rPr>
        <w:t xml:space="preserve">16 no. 7 (2017): 717-723. </w:t>
      </w:r>
    </w:p>
    <w:p w14:paraId="318C985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Guo, Wei, Yan Zhou, </w:t>
      </w:r>
      <w:proofErr w:type="spellStart"/>
      <w:r w:rsidRPr="007824AC">
        <w:rPr>
          <w:rFonts w:ascii="ArialMT" w:eastAsia="Times New Roman" w:hAnsi="ArialMT"/>
          <w:lang w:eastAsia="ko-KR"/>
        </w:rPr>
        <w:t>Xiahan</w:t>
      </w:r>
      <w:proofErr w:type="spellEnd"/>
      <w:r w:rsidRPr="007824AC">
        <w:rPr>
          <w:rFonts w:ascii="ArialMT" w:eastAsia="Times New Roman" w:hAnsi="ArialMT"/>
          <w:lang w:eastAsia="ko-KR"/>
        </w:rPr>
        <w:t xml:space="preserve"> Sang, Donovan N. Leonard, Jun Qu, and Jonathan D. </w:t>
      </w:r>
      <w:proofErr w:type="spellStart"/>
      <w:r w:rsidRPr="007824AC">
        <w:rPr>
          <w:rFonts w:ascii="ArialMT" w:eastAsia="Times New Roman" w:hAnsi="ArialMT"/>
          <w:lang w:eastAsia="ko-KR"/>
        </w:rPr>
        <w:t>Poplawsky</w:t>
      </w:r>
      <w:proofErr w:type="spellEnd"/>
      <w:r w:rsidRPr="007824AC">
        <w:rPr>
          <w:rFonts w:ascii="ArialMT" w:eastAsia="Times New Roman" w:hAnsi="ArialMT"/>
          <w:lang w:eastAsia="ko-KR"/>
        </w:rPr>
        <w:t xml:space="preserve">. "Atom Probe Tomography Unveils Formation Mechanisms of Wear-Protective </w:t>
      </w:r>
      <w:proofErr w:type="spellStart"/>
      <w:r w:rsidRPr="007824AC">
        <w:rPr>
          <w:rFonts w:ascii="ArialMT" w:eastAsia="Times New Roman" w:hAnsi="ArialMT"/>
          <w:lang w:eastAsia="ko-KR"/>
        </w:rPr>
        <w:t>Tribofilms</w:t>
      </w:r>
      <w:proofErr w:type="spellEnd"/>
      <w:r w:rsidRPr="007824AC">
        <w:rPr>
          <w:rFonts w:ascii="ArialMT" w:eastAsia="Times New Roman" w:hAnsi="ArialMT"/>
          <w:lang w:eastAsia="ko-KR"/>
        </w:rPr>
        <w:t xml:space="preserve"> by ZDDP, Ionic Liquid, and Their Combination." </w:t>
      </w:r>
      <w:r w:rsidRPr="007824AC">
        <w:rPr>
          <w:rFonts w:ascii="Arial" w:eastAsia="Times New Roman" w:hAnsi="Arial" w:cs="Arial"/>
          <w:b/>
          <w:bCs/>
          <w:lang w:eastAsia="ko-KR"/>
        </w:rPr>
        <w:t xml:space="preserve">ACS Applied Materials &amp; Interfaces </w:t>
      </w:r>
      <w:r w:rsidRPr="007824AC">
        <w:rPr>
          <w:rFonts w:ascii="ArialMT" w:eastAsia="Times New Roman" w:hAnsi="ArialMT"/>
          <w:lang w:eastAsia="ko-KR"/>
        </w:rPr>
        <w:t xml:space="preserve">9, no. 27 (2017): 23152-23163. </w:t>
      </w:r>
    </w:p>
    <w:p w14:paraId="79BDDCD5"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 P., J. R. Keiser, D. N. Leonard, A. H. </w:t>
      </w:r>
      <w:proofErr w:type="spellStart"/>
      <w:r w:rsidRPr="007824AC">
        <w:rPr>
          <w:rFonts w:ascii="ArialMT" w:eastAsia="Times New Roman" w:hAnsi="ArialMT"/>
          <w:lang w:eastAsia="ko-KR"/>
        </w:rPr>
        <w:t>Zacher</w:t>
      </w:r>
      <w:proofErr w:type="spellEnd"/>
      <w:r w:rsidRPr="007824AC">
        <w:rPr>
          <w:rFonts w:ascii="ArialMT" w:eastAsia="Times New Roman" w:hAnsi="ArialMT"/>
          <w:lang w:eastAsia="ko-KR"/>
        </w:rPr>
        <w:t xml:space="preserve">, K. J. Bryden, and G. D. </w:t>
      </w:r>
      <w:proofErr w:type="spellStart"/>
      <w:r w:rsidRPr="007824AC">
        <w:rPr>
          <w:rFonts w:ascii="ArialMT" w:eastAsia="Times New Roman" w:hAnsi="ArialMT"/>
          <w:lang w:eastAsia="ko-KR"/>
        </w:rPr>
        <w:t>Weatherbee</w:t>
      </w:r>
      <w:proofErr w:type="spellEnd"/>
      <w:r w:rsidRPr="007824AC">
        <w:rPr>
          <w:rFonts w:ascii="ArialMT" w:eastAsia="Times New Roman" w:hAnsi="ArialMT"/>
          <w:lang w:eastAsia="ko-KR"/>
        </w:rPr>
        <w:t xml:space="preserve">. "Corrosion of stainless steels in the riser during co-processing of bio-oils in a fluid catalytic cracking pilot plant." </w:t>
      </w:r>
      <w:r w:rsidRPr="007824AC">
        <w:rPr>
          <w:rFonts w:ascii="Arial" w:eastAsia="Times New Roman" w:hAnsi="Arial" w:cs="Arial"/>
          <w:b/>
          <w:bCs/>
          <w:lang w:eastAsia="ko-KR"/>
        </w:rPr>
        <w:t xml:space="preserve">Fuel Processing Technology </w:t>
      </w:r>
      <w:r w:rsidRPr="007824AC">
        <w:rPr>
          <w:rFonts w:ascii="ArialMT" w:eastAsia="Times New Roman" w:hAnsi="ArialMT"/>
          <w:lang w:eastAsia="ko-KR"/>
        </w:rPr>
        <w:t xml:space="preserve">159 (2017): 187-199. </w:t>
      </w:r>
    </w:p>
    <w:p w14:paraId="03CDC84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Michael P., Kelly Banta, John </w:t>
      </w:r>
      <w:proofErr w:type="spellStart"/>
      <w:r w:rsidRPr="007824AC">
        <w:rPr>
          <w:rFonts w:ascii="ArialMT" w:eastAsia="Times New Roman" w:hAnsi="ArialMT"/>
          <w:lang w:eastAsia="ko-KR"/>
        </w:rPr>
        <w:t>Mizia</w:t>
      </w:r>
      <w:proofErr w:type="spellEnd"/>
      <w:r w:rsidRPr="007824AC">
        <w:rPr>
          <w:rFonts w:ascii="ArialMT" w:eastAsia="Times New Roman" w:hAnsi="ArialMT"/>
          <w:lang w:eastAsia="ko-KR"/>
        </w:rPr>
        <w:t xml:space="preserve">, Nathan Lorenz, Donovan N. Leonard, Yukinori Yamamoto, Morgan </w:t>
      </w:r>
      <w:proofErr w:type="spellStart"/>
      <w:r w:rsidRPr="007824AC">
        <w:rPr>
          <w:rFonts w:ascii="ArialMT" w:eastAsia="Times New Roman" w:hAnsi="ArialMT"/>
          <w:lang w:eastAsia="ko-KR"/>
        </w:rPr>
        <w:t>DeFoort</w:t>
      </w:r>
      <w:proofErr w:type="spellEnd"/>
      <w:r w:rsidRPr="007824AC">
        <w:rPr>
          <w:rFonts w:ascii="ArialMT" w:eastAsia="Times New Roman" w:hAnsi="ArialMT"/>
          <w:lang w:eastAsia="ko-KR"/>
        </w:rPr>
        <w:t xml:space="preserve">, and James R. Keiser. "Alloy Corrosion Considerations in Low-Cost, Clean Biomass Cookstoves for the Developing World." </w:t>
      </w:r>
      <w:r w:rsidRPr="007824AC">
        <w:rPr>
          <w:rFonts w:ascii="Arial" w:eastAsia="Times New Roman" w:hAnsi="Arial" w:cs="Arial"/>
          <w:b/>
          <w:bCs/>
          <w:lang w:eastAsia="ko-KR"/>
        </w:rPr>
        <w:t xml:space="preserve">Energy for Sustainable Development </w:t>
      </w:r>
      <w:r w:rsidRPr="007824AC">
        <w:rPr>
          <w:rFonts w:ascii="ArialMT" w:eastAsia="Times New Roman" w:hAnsi="ArialMT"/>
          <w:lang w:eastAsia="ko-KR"/>
        </w:rPr>
        <w:t xml:space="preserve">37 (2017): 20-32. </w:t>
      </w:r>
    </w:p>
    <w:p w14:paraId="0889DB43"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Rossouw, David, Dong Fu, Donovan N. Leonard, Michael P. Brady, Gianluigi A. </w:t>
      </w:r>
      <w:proofErr w:type="spellStart"/>
      <w:r w:rsidRPr="007824AC">
        <w:rPr>
          <w:rFonts w:ascii="ArialMT" w:eastAsia="Times New Roman" w:hAnsi="ArialMT"/>
          <w:lang w:eastAsia="ko-KR"/>
        </w:rPr>
        <w:t>Botton</w:t>
      </w:r>
      <w:proofErr w:type="spellEnd"/>
      <w:r w:rsidRPr="007824AC">
        <w:rPr>
          <w:rFonts w:ascii="ArialMT" w:eastAsia="Times New Roman" w:hAnsi="ArialMT"/>
          <w:lang w:eastAsia="ko-KR"/>
        </w:rPr>
        <w:t xml:space="preserve">, and Joseph R. Kish. "Characterization of Localized Filament Corrosion Products at the Anodic Head on a Model Mg-Zn-Zr Alloy Surface." </w:t>
      </w:r>
      <w:r w:rsidRPr="007824AC">
        <w:rPr>
          <w:rFonts w:ascii="Arial" w:eastAsia="Times New Roman" w:hAnsi="Arial" w:cs="Arial"/>
          <w:b/>
          <w:bCs/>
          <w:lang w:eastAsia="ko-KR"/>
        </w:rPr>
        <w:t xml:space="preserve">Corrosion </w:t>
      </w:r>
      <w:r w:rsidRPr="007824AC">
        <w:rPr>
          <w:rFonts w:ascii="ArialMT" w:eastAsia="Times New Roman" w:hAnsi="ArialMT"/>
          <w:lang w:eastAsia="ko-KR"/>
        </w:rPr>
        <w:t xml:space="preserve">73, no. 5 (2017): 518-525. </w:t>
      </w:r>
    </w:p>
    <w:p w14:paraId="2BAD500A"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 P., M. </w:t>
      </w:r>
      <w:proofErr w:type="spellStart"/>
      <w:r w:rsidRPr="007824AC">
        <w:rPr>
          <w:rFonts w:ascii="ArialMT" w:eastAsia="Times New Roman" w:hAnsi="ArialMT"/>
          <w:lang w:eastAsia="ko-KR"/>
        </w:rPr>
        <w:t>Fayek</w:t>
      </w:r>
      <w:proofErr w:type="spellEnd"/>
      <w:r w:rsidRPr="007824AC">
        <w:rPr>
          <w:rFonts w:ascii="ArialMT" w:eastAsia="Times New Roman" w:hAnsi="ArialMT"/>
          <w:lang w:eastAsia="ko-KR"/>
        </w:rPr>
        <w:t xml:space="preserve">, D. N. Leonard, H. M. Meyer, J. K. Thomson, L. M. </w:t>
      </w:r>
      <w:proofErr w:type="spellStart"/>
      <w:r w:rsidRPr="007824AC">
        <w:rPr>
          <w:rFonts w:ascii="ArialMT" w:eastAsia="Times New Roman" w:hAnsi="ArialMT"/>
          <w:lang w:eastAsia="ko-KR"/>
        </w:rPr>
        <w:t>Anovitz</w:t>
      </w:r>
      <w:proofErr w:type="spellEnd"/>
      <w:r w:rsidRPr="007824AC">
        <w:rPr>
          <w:rFonts w:ascii="ArialMT" w:eastAsia="Times New Roman" w:hAnsi="ArialMT"/>
          <w:lang w:eastAsia="ko-KR"/>
        </w:rPr>
        <w:t>, G. Rother, G-L. Song, and B. Davis. "Tracer Film Growth Study of the Corrosion of Magnesium Alloys AZ31B and ZE10A in 0.01% NaCl</w:t>
      </w:r>
      <w:r w:rsidRPr="007824AC">
        <w:rPr>
          <w:rFonts w:ascii="ArialMT" w:eastAsia="Times New Roman" w:hAnsi="ArialMT"/>
          <w:lang w:eastAsia="ko-KR"/>
        </w:rPr>
        <w:br/>
        <w:t xml:space="preserve">Solution." </w:t>
      </w:r>
      <w:r w:rsidRPr="007824AC">
        <w:rPr>
          <w:rFonts w:ascii="Arial" w:eastAsia="Times New Roman" w:hAnsi="Arial" w:cs="Arial"/>
          <w:b/>
          <w:bCs/>
          <w:lang w:eastAsia="ko-KR"/>
        </w:rPr>
        <w:t xml:space="preserve">Journal of The Electrochemical Society </w:t>
      </w:r>
      <w:r w:rsidRPr="007824AC">
        <w:rPr>
          <w:rFonts w:ascii="ArialMT" w:eastAsia="Times New Roman" w:hAnsi="ArialMT"/>
          <w:lang w:eastAsia="ko-KR"/>
        </w:rPr>
        <w:t xml:space="preserve">164, no. 7 (2017): C367- C375. </w:t>
      </w:r>
    </w:p>
    <w:p w14:paraId="32E45A0A"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lastRenderedPageBreak/>
        <w:t>Muralidharan</w:t>
      </w:r>
      <w:proofErr w:type="spellEnd"/>
      <w:r w:rsidRPr="007824AC">
        <w:rPr>
          <w:rFonts w:ascii="ArialMT" w:eastAsia="Times New Roman" w:hAnsi="ArialMT"/>
          <w:lang w:eastAsia="ko-KR"/>
        </w:rPr>
        <w:t xml:space="preserve">, Govindarajan, Donovan N. Leonard, and Harry M. Meyer. "Effect of Gold on the Microstructural Evolution and Integrity of a Sintered Silver Joint." </w:t>
      </w:r>
      <w:r w:rsidRPr="007824AC">
        <w:rPr>
          <w:rFonts w:ascii="Arial" w:eastAsia="Times New Roman" w:hAnsi="Arial" w:cs="Arial"/>
          <w:b/>
          <w:bCs/>
          <w:lang w:eastAsia="ko-KR"/>
        </w:rPr>
        <w:t xml:space="preserve">Journal of Electronic Materials </w:t>
      </w:r>
      <w:r w:rsidRPr="007824AC">
        <w:rPr>
          <w:rFonts w:ascii="ArialMT" w:eastAsia="Times New Roman" w:hAnsi="ArialMT"/>
          <w:lang w:eastAsia="ko-KR"/>
        </w:rPr>
        <w:t xml:space="preserve">(2017): 1-8. </w:t>
      </w:r>
    </w:p>
    <w:p w14:paraId="7D5EF34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Pierce, Eric M., Kristina </w:t>
      </w:r>
      <w:proofErr w:type="spellStart"/>
      <w:r w:rsidRPr="007824AC">
        <w:rPr>
          <w:rFonts w:ascii="ArialMT" w:eastAsia="Times New Roman" w:hAnsi="ArialMT"/>
          <w:lang w:eastAsia="ko-KR"/>
        </w:rPr>
        <w:t>Lilova</w:t>
      </w:r>
      <w:proofErr w:type="spellEnd"/>
      <w:r w:rsidRPr="007824AC">
        <w:rPr>
          <w:rFonts w:ascii="ArialMT" w:eastAsia="Times New Roman" w:hAnsi="ArialMT"/>
          <w:lang w:eastAsia="ko-KR"/>
        </w:rPr>
        <w:t xml:space="preserve">, David M. </w:t>
      </w:r>
      <w:proofErr w:type="spellStart"/>
      <w:r w:rsidRPr="007824AC">
        <w:rPr>
          <w:rFonts w:ascii="ArialMT" w:eastAsia="Times New Roman" w:hAnsi="ArialMT"/>
          <w:lang w:eastAsia="ko-KR"/>
        </w:rPr>
        <w:t>Missimer</w:t>
      </w:r>
      <w:proofErr w:type="spellEnd"/>
      <w:r w:rsidRPr="007824AC">
        <w:rPr>
          <w:rFonts w:ascii="ArialMT" w:eastAsia="Times New Roman" w:hAnsi="ArialMT"/>
          <w:lang w:eastAsia="ko-KR"/>
        </w:rPr>
        <w:t xml:space="preserve">, Wayne W. Lukens, Lili Wu, Jeffrey Fitts, Claudia </w:t>
      </w:r>
      <w:proofErr w:type="spellStart"/>
      <w:r w:rsidRPr="007824AC">
        <w:rPr>
          <w:rFonts w:ascii="ArialMT" w:eastAsia="Times New Roman" w:hAnsi="ArialMT"/>
          <w:lang w:eastAsia="ko-KR"/>
        </w:rPr>
        <w:t>Rawn</w:t>
      </w:r>
      <w:proofErr w:type="spellEnd"/>
      <w:r w:rsidRPr="007824AC">
        <w:rPr>
          <w:rFonts w:ascii="ArialMT" w:eastAsia="Times New Roman" w:hAnsi="ArialMT"/>
          <w:lang w:eastAsia="ko-KR"/>
        </w:rPr>
        <w:t xml:space="preserve"> et al. "Structure and Thermochemistry of Perrhenate Sodalite and Mixed Guest Perrhenate/Pertechnetate Sodalite." </w:t>
      </w:r>
      <w:r w:rsidRPr="007824AC">
        <w:rPr>
          <w:rFonts w:ascii="Arial" w:eastAsia="Times New Roman" w:hAnsi="Arial" w:cs="Arial"/>
          <w:b/>
          <w:bCs/>
          <w:lang w:eastAsia="ko-KR"/>
        </w:rPr>
        <w:t xml:space="preserve">Environmental science &amp; technology </w:t>
      </w:r>
      <w:r w:rsidRPr="007824AC">
        <w:rPr>
          <w:rFonts w:ascii="ArialMT" w:eastAsia="Times New Roman" w:hAnsi="ArialMT"/>
          <w:lang w:eastAsia="ko-KR"/>
        </w:rPr>
        <w:t xml:space="preserve">51, no. 2 (2016): 997-1006. </w:t>
      </w:r>
    </w:p>
    <w:p w14:paraId="3EA77C67"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Poplawsky</w:t>
      </w:r>
      <w:proofErr w:type="spellEnd"/>
      <w:r w:rsidRPr="007824AC">
        <w:rPr>
          <w:rFonts w:ascii="ArialMT" w:eastAsia="Times New Roman" w:hAnsi="ArialMT"/>
          <w:lang w:eastAsia="ko-KR"/>
        </w:rPr>
        <w:t xml:space="preserve">, J. D., Guo, W., </w:t>
      </w:r>
      <w:proofErr w:type="spellStart"/>
      <w:r w:rsidRPr="007824AC">
        <w:rPr>
          <w:rFonts w:ascii="ArialMT" w:eastAsia="Times New Roman" w:hAnsi="ArialMT"/>
          <w:lang w:eastAsia="ko-KR"/>
        </w:rPr>
        <w:t>Paudel</w:t>
      </w:r>
      <w:proofErr w:type="spellEnd"/>
      <w:r w:rsidRPr="007824AC">
        <w:rPr>
          <w:rFonts w:ascii="ArialMT" w:eastAsia="Times New Roman" w:hAnsi="ArialMT"/>
          <w:lang w:eastAsia="ko-KR"/>
        </w:rPr>
        <w:t xml:space="preserve">, N., Ng, A., More, K., Leonard, D., &amp; Yan, Y. (2016). Structural and compositional dependence of the CdTexSe1-x alloy layer photoactivity in </w:t>
      </w:r>
      <w:proofErr w:type="spellStart"/>
      <w:r w:rsidRPr="007824AC">
        <w:rPr>
          <w:rFonts w:ascii="ArialMT" w:eastAsia="Times New Roman" w:hAnsi="ArialMT"/>
          <w:lang w:eastAsia="ko-KR"/>
        </w:rPr>
        <w:t>CdTe</w:t>
      </w:r>
      <w:proofErr w:type="spellEnd"/>
      <w:r w:rsidRPr="007824AC">
        <w:rPr>
          <w:rFonts w:ascii="ArialMT" w:eastAsia="Times New Roman" w:hAnsi="ArialMT"/>
          <w:lang w:eastAsia="ko-KR"/>
        </w:rPr>
        <w:t xml:space="preserve">-based solar cells. </w:t>
      </w:r>
      <w:r w:rsidRPr="007824AC">
        <w:rPr>
          <w:rFonts w:ascii="Arial" w:eastAsia="Times New Roman" w:hAnsi="Arial" w:cs="Arial"/>
          <w:b/>
          <w:bCs/>
          <w:lang w:eastAsia="ko-KR"/>
        </w:rPr>
        <w:t>Nature Communications</w:t>
      </w:r>
      <w:r w:rsidRPr="007824AC">
        <w:rPr>
          <w:rFonts w:ascii="ArialMT" w:eastAsia="Times New Roman" w:hAnsi="ArialMT"/>
          <w:lang w:eastAsia="ko-KR"/>
        </w:rPr>
        <w:t xml:space="preserve">, 7. </w:t>
      </w:r>
    </w:p>
    <w:p w14:paraId="3A5C4945"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Muralidharan</w:t>
      </w:r>
      <w:proofErr w:type="spellEnd"/>
      <w:r w:rsidRPr="007824AC">
        <w:rPr>
          <w:rFonts w:ascii="ArialMT" w:eastAsia="Times New Roman" w:hAnsi="ArialMT"/>
          <w:lang w:eastAsia="ko-KR"/>
        </w:rPr>
        <w:t xml:space="preserve">, G., Yamamoto, Y., Brady, M., Walker, L., Meyer III, H., &amp; Leonard, D. (2016). Development of Cast Alumina-Forming Austenitic Stainless Steels. </w:t>
      </w:r>
      <w:r w:rsidRPr="007824AC">
        <w:rPr>
          <w:rFonts w:ascii="Arial" w:eastAsia="Times New Roman" w:hAnsi="Arial" w:cs="Arial"/>
          <w:b/>
          <w:bCs/>
          <w:lang w:eastAsia="ko-KR"/>
        </w:rPr>
        <w:t xml:space="preserve">JOM </w:t>
      </w:r>
      <w:r w:rsidRPr="007824AC">
        <w:rPr>
          <w:rFonts w:ascii="ArialMT" w:eastAsia="Times New Roman" w:hAnsi="ArialMT"/>
          <w:lang w:eastAsia="ko-KR"/>
        </w:rPr>
        <w:t xml:space="preserve">68 (11): 2803-2810. </w:t>
      </w:r>
    </w:p>
    <w:p w14:paraId="0173AB58"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D.N., Dyck, O., </w:t>
      </w:r>
      <w:proofErr w:type="spellStart"/>
      <w:r w:rsidRPr="007824AC">
        <w:rPr>
          <w:rFonts w:ascii="ArialMT" w:eastAsia="Times New Roman" w:hAnsi="ArialMT"/>
          <w:lang w:eastAsia="ko-KR"/>
        </w:rPr>
        <w:t>Poplawsky</w:t>
      </w:r>
      <w:proofErr w:type="spellEnd"/>
      <w:r w:rsidRPr="007824AC">
        <w:rPr>
          <w:rFonts w:ascii="ArialMT" w:eastAsia="Times New Roman" w:hAnsi="ArialMT"/>
          <w:lang w:eastAsia="ko-KR"/>
        </w:rPr>
        <w:t xml:space="preserve">, J.D., More, K.L., Edge, L.F., Jackson, C.A., Pritchett, E.J. and </w:t>
      </w:r>
      <w:proofErr w:type="spellStart"/>
      <w:r w:rsidRPr="007824AC">
        <w:rPr>
          <w:rFonts w:ascii="ArialMT" w:eastAsia="Times New Roman" w:hAnsi="ArialMT"/>
          <w:lang w:eastAsia="ko-KR"/>
        </w:rPr>
        <w:t>Deelman</w:t>
      </w:r>
      <w:proofErr w:type="spellEnd"/>
      <w:r w:rsidRPr="007824AC">
        <w:rPr>
          <w:rFonts w:ascii="ArialMT" w:eastAsia="Times New Roman" w:hAnsi="ArialMT"/>
          <w:lang w:eastAsia="ko-KR"/>
        </w:rPr>
        <w:t xml:space="preserve">, P.W. (2016) Quantification of Atomic Arrangements at Heterostructure Interfaces. </w:t>
      </w:r>
      <w:r w:rsidRPr="007824AC">
        <w:rPr>
          <w:rFonts w:ascii="Arial" w:eastAsia="Times New Roman" w:hAnsi="Arial" w:cs="Arial"/>
          <w:b/>
          <w:bCs/>
          <w:lang w:eastAsia="ko-KR"/>
        </w:rPr>
        <w:t xml:space="preserve">Microscopy and Microanalysis </w:t>
      </w:r>
      <w:r w:rsidRPr="007824AC">
        <w:rPr>
          <w:rFonts w:ascii="ArialMT" w:eastAsia="Times New Roman" w:hAnsi="ArialMT"/>
          <w:lang w:eastAsia="ko-KR"/>
        </w:rPr>
        <w:t xml:space="preserve">22 (S3), 1450- 1503. </w:t>
      </w:r>
    </w:p>
    <w:p w14:paraId="4D810930"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Xie</w:t>
      </w:r>
      <w:proofErr w:type="spellEnd"/>
      <w:r w:rsidRPr="007824AC">
        <w:rPr>
          <w:rFonts w:ascii="ArialMT" w:eastAsia="Times New Roman" w:hAnsi="ArialMT"/>
          <w:lang w:eastAsia="ko-KR"/>
        </w:rPr>
        <w:t xml:space="preserve">, C., </w:t>
      </w:r>
      <w:proofErr w:type="spellStart"/>
      <w:r w:rsidRPr="007824AC">
        <w:rPr>
          <w:rFonts w:ascii="ArialMT" w:eastAsia="Times New Roman" w:hAnsi="ArialMT"/>
          <w:lang w:eastAsia="ko-KR"/>
        </w:rPr>
        <w:t>Toops</w:t>
      </w:r>
      <w:proofErr w:type="spellEnd"/>
      <w:r w:rsidRPr="007824AC">
        <w:rPr>
          <w:rFonts w:ascii="ArialMT" w:eastAsia="Times New Roman" w:hAnsi="ArialMT"/>
          <w:lang w:eastAsia="ko-KR"/>
        </w:rPr>
        <w:t xml:space="preserve">, T. J., Lance, M. J., Qu, J., Viola, M. B., Lewis, S. A., ... </w:t>
      </w:r>
      <w:proofErr w:type="spellStart"/>
      <w:r w:rsidRPr="007824AC">
        <w:rPr>
          <w:rFonts w:ascii="ArialMT" w:eastAsia="Times New Roman" w:hAnsi="ArialMT"/>
          <w:lang w:eastAsia="ko-KR"/>
        </w:rPr>
        <w:t>Hagaman</w:t>
      </w:r>
      <w:proofErr w:type="spellEnd"/>
      <w:r w:rsidRPr="007824AC">
        <w:rPr>
          <w:rFonts w:ascii="ArialMT" w:eastAsia="Times New Roman" w:hAnsi="ArialMT"/>
          <w:lang w:eastAsia="ko-KR"/>
        </w:rPr>
        <w:t xml:space="preserve">, E. W. (2016). Impact of Lubricant Additives on the Physicochemical Properties and Activity of Three-Way Catalysts. </w:t>
      </w:r>
      <w:r w:rsidRPr="007824AC">
        <w:rPr>
          <w:rFonts w:ascii="Arial" w:eastAsia="Times New Roman" w:hAnsi="Arial" w:cs="Arial"/>
          <w:b/>
          <w:bCs/>
          <w:lang w:eastAsia="ko-KR"/>
        </w:rPr>
        <w:t>Catalysts</w:t>
      </w:r>
      <w:r w:rsidRPr="007824AC">
        <w:rPr>
          <w:rFonts w:ascii="ArialMT" w:eastAsia="Times New Roman" w:hAnsi="ArialMT"/>
          <w:lang w:eastAsia="ko-KR"/>
        </w:rPr>
        <w:t xml:space="preserve">, 6(4). </w:t>
      </w:r>
    </w:p>
    <w:p w14:paraId="6A4A5572"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Formo</w:t>
      </w:r>
      <w:proofErr w:type="spellEnd"/>
      <w:r w:rsidRPr="007824AC">
        <w:rPr>
          <w:rFonts w:ascii="ArialMT" w:eastAsia="Times New Roman" w:hAnsi="ArialMT"/>
          <w:lang w:eastAsia="ko-KR"/>
        </w:rPr>
        <w:t xml:space="preserve">, E. V., </w:t>
      </w:r>
      <w:proofErr w:type="spellStart"/>
      <w:r w:rsidRPr="007824AC">
        <w:rPr>
          <w:rFonts w:ascii="ArialMT" w:eastAsia="Times New Roman" w:hAnsi="ArialMT"/>
          <w:lang w:eastAsia="ko-KR"/>
        </w:rPr>
        <w:t>Potterf</w:t>
      </w:r>
      <w:proofErr w:type="spellEnd"/>
      <w:r w:rsidRPr="007824AC">
        <w:rPr>
          <w:rFonts w:ascii="ArialMT" w:eastAsia="Times New Roman" w:hAnsi="ArialMT"/>
          <w:lang w:eastAsia="ko-KR"/>
        </w:rPr>
        <w:t xml:space="preserve">, C. B., Yang, M. X., </w:t>
      </w:r>
      <w:proofErr w:type="spellStart"/>
      <w:r w:rsidRPr="007824AC">
        <w:rPr>
          <w:rFonts w:ascii="ArialMT" w:eastAsia="Times New Roman" w:hAnsi="ArialMT"/>
          <w:lang w:eastAsia="ko-KR"/>
        </w:rPr>
        <w:t>Unocic</w:t>
      </w:r>
      <w:proofErr w:type="spellEnd"/>
      <w:r w:rsidRPr="007824AC">
        <w:rPr>
          <w:rFonts w:ascii="ArialMT" w:eastAsia="Times New Roman" w:hAnsi="ArialMT"/>
          <w:lang w:eastAsia="ko-KR"/>
        </w:rPr>
        <w:t xml:space="preserve">, R. R., Leonard, D. N., &amp; Pawel, M. (2016). How a Nanostructure's Shape Affects its Lifetime in the Environment: Comparing a Silver </w:t>
      </w:r>
      <w:proofErr w:type="spellStart"/>
      <w:r w:rsidRPr="007824AC">
        <w:rPr>
          <w:rFonts w:ascii="ArialMT" w:eastAsia="Times New Roman" w:hAnsi="ArialMT"/>
          <w:lang w:eastAsia="ko-KR"/>
        </w:rPr>
        <w:t>Nanocube</w:t>
      </w:r>
      <w:proofErr w:type="spellEnd"/>
      <w:r w:rsidRPr="007824AC">
        <w:rPr>
          <w:rFonts w:ascii="ArialMT" w:eastAsia="Times New Roman" w:hAnsi="ArialMT"/>
          <w:lang w:eastAsia="ko-KR"/>
        </w:rPr>
        <w:t xml:space="preserve"> to a Nanoparticle When Dispersed in Aqueous Media. </w:t>
      </w:r>
      <w:r w:rsidRPr="007824AC">
        <w:rPr>
          <w:rFonts w:ascii="Arial" w:eastAsia="Times New Roman" w:hAnsi="Arial" w:cs="Arial"/>
          <w:b/>
          <w:bCs/>
          <w:lang w:eastAsia="ko-KR"/>
        </w:rPr>
        <w:t>Environmental Science &amp; Technology</w:t>
      </w:r>
      <w:r w:rsidRPr="007824AC">
        <w:rPr>
          <w:rFonts w:ascii="ArialMT" w:eastAsia="Times New Roman" w:hAnsi="ArialMT"/>
          <w:lang w:eastAsia="ko-KR"/>
        </w:rPr>
        <w:t xml:space="preserve">, 50(13), 7082-7089. </w:t>
      </w:r>
    </w:p>
    <w:p w14:paraId="40BCE801"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 P., Leonard, D. N., Meyer, H. M., Thomson, J. K., </w:t>
      </w:r>
      <w:proofErr w:type="spellStart"/>
      <w:r w:rsidRPr="007824AC">
        <w:rPr>
          <w:rFonts w:ascii="ArialMT" w:eastAsia="Times New Roman" w:hAnsi="ArialMT"/>
          <w:lang w:eastAsia="ko-KR"/>
        </w:rPr>
        <w:t>Unocic</w:t>
      </w:r>
      <w:proofErr w:type="spellEnd"/>
      <w:r w:rsidRPr="007824AC">
        <w:rPr>
          <w:rFonts w:ascii="ArialMT" w:eastAsia="Times New Roman" w:hAnsi="ArialMT"/>
          <w:lang w:eastAsia="ko-KR"/>
        </w:rPr>
        <w:t xml:space="preserve">, K. A., </w:t>
      </w:r>
      <w:proofErr w:type="spellStart"/>
      <w:r w:rsidRPr="007824AC">
        <w:rPr>
          <w:rFonts w:ascii="ArialMT" w:eastAsia="Times New Roman" w:hAnsi="ArialMT"/>
          <w:lang w:eastAsia="ko-KR"/>
        </w:rPr>
        <w:t>Elsentriecy</w:t>
      </w:r>
      <w:proofErr w:type="spellEnd"/>
      <w:r w:rsidRPr="007824AC">
        <w:rPr>
          <w:rFonts w:ascii="ArialMT" w:eastAsia="Times New Roman" w:hAnsi="ArialMT"/>
          <w:lang w:eastAsia="ko-KR"/>
        </w:rPr>
        <w:t xml:space="preserve">, H. H., . . . Davis, B. (2016). Advanced characterization study of commercial conversion and electrocoating structures on magnesium alloys AZ31B and ZE10A. </w:t>
      </w:r>
      <w:r w:rsidRPr="007824AC">
        <w:rPr>
          <w:rFonts w:ascii="Arial" w:eastAsia="Times New Roman" w:hAnsi="Arial" w:cs="Arial"/>
          <w:b/>
          <w:bCs/>
          <w:lang w:eastAsia="ko-KR"/>
        </w:rPr>
        <w:t>Surface &amp; Coatings Technology</w:t>
      </w:r>
      <w:r w:rsidRPr="007824AC">
        <w:rPr>
          <w:rFonts w:ascii="ArialMT" w:eastAsia="Times New Roman" w:hAnsi="ArialMT"/>
          <w:lang w:eastAsia="ko-KR"/>
        </w:rPr>
        <w:t xml:space="preserve">, 294, 164-176. </w:t>
      </w:r>
    </w:p>
    <w:p w14:paraId="2A1D564A"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Zhou, Y., Leonard, D. N., Meyer, H. M., Luo, H. M., &amp; Qu, J. (2015). Does the Use of Diamond-Like Carbon Coating and Organophosphate Lubricant Additive Together Cause Excessive </w:t>
      </w:r>
      <w:proofErr w:type="spellStart"/>
      <w:r w:rsidRPr="007824AC">
        <w:rPr>
          <w:rFonts w:ascii="ArialMT" w:eastAsia="Times New Roman" w:hAnsi="ArialMT"/>
          <w:lang w:eastAsia="ko-KR"/>
        </w:rPr>
        <w:t>Tribochemical</w:t>
      </w:r>
      <w:proofErr w:type="spellEnd"/>
      <w:r w:rsidRPr="007824AC">
        <w:rPr>
          <w:rFonts w:ascii="ArialMT" w:eastAsia="Times New Roman" w:hAnsi="ArialMT"/>
          <w:lang w:eastAsia="ko-KR"/>
        </w:rPr>
        <w:t xml:space="preserve"> Material Removal? </w:t>
      </w:r>
      <w:r w:rsidRPr="007824AC">
        <w:rPr>
          <w:rFonts w:ascii="Arial" w:eastAsia="Times New Roman" w:hAnsi="Arial" w:cs="Arial"/>
          <w:b/>
          <w:bCs/>
          <w:lang w:eastAsia="ko-KR"/>
        </w:rPr>
        <w:t>Advanced Materials Interfaces</w:t>
      </w:r>
      <w:r w:rsidRPr="007824AC">
        <w:rPr>
          <w:rFonts w:ascii="ArialMT" w:eastAsia="Times New Roman" w:hAnsi="ArialMT"/>
          <w:lang w:eastAsia="ko-KR"/>
        </w:rPr>
        <w:t xml:space="preserve">, 2(15). </w:t>
      </w:r>
    </w:p>
    <w:p w14:paraId="42842C40"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Song, G., Sun, Z. Q., Li, L., Xu, X. D., Rawlings, M., </w:t>
      </w:r>
      <w:proofErr w:type="spellStart"/>
      <w:r w:rsidRPr="007824AC">
        <w:rPr>
          <w:rFonts w:ascii="ArialMT" w:eastAsia="Times New Roman" w:hAnsi="ArialMT"/>
          <w:lang w:eastAsia="ko-KR"/>
        </w:rPr>
        <w:t>Liebscher</w:t>
      </w:r>
      <w:proofErr w:type="spellEnd"/>
      <w:r w:rsidRPr="007824AC">
        <w:rPr>
          <w:rFonts w:ascii="ArialMT" w:eastAsia="Times New Roman" w:hAnsi="ArialMT"/>
          <w:lang w:eastAsia="ko-KR"/>
        </w:rPr>
        <w:t xml:space="preserve">, C. H., . . . </w:t>
      </w:r>
      <w:proofErr w:type="spellStart"/>
      <w:r w:rsidRPr="007824AC">
        <w:rPr>
          <w:rFonts w:ascii="ArialMT" w:eastAsia="Times New Roman" w:hAnsi="ArialMT"/>
          <w:lang w:eastAsia="ko-KR"/>
        </w:rPr>
        <w:t>Liaw</w:t>
      </w:r>
      <w:proofErr w:type="spellEnd"/>
      <w:r w:rsidRPr="007824AC">
        <w:rPr>
          <w:rFonts w:ascii="ArialMT" w:eastAsia="Times New Roman" w:hAnsi="ArialMT"/>
          <w:lang w:eastAsia="ko-KR"/>
        </w:rPr>
        <w:t xml:space="preserve">, P. K. (2015). Ferritic Alloys with Extreme Creep Resistance via Coherent Hierarchical Precipitates. </w:t>
      </w:r>
      <w:r w:rsidRPr="007824AC">
        <w:rPr>
          <w:rFonts w:ascii="Arial" w:eastAsia="Times New Roman" w:hAnsi="Arial" w:cs="Arial"/>
          <w:b/>
          <w:bCs/>
          <w:lang w:eastAsia="ko-KR"/>
        </w:rPr>
        <w:t>Scientific Reports</w:t>
      </w:r>
      <w:r w:rsidRPr="007824AC">
        <w:rPr>
          <w:rFonts w:ascii="ArialMT" w:eastAsia="Times New Roman" w:hAnsi="ArialMT"/>
          <w:lang w:eastAsia="ko-KR"/>
        </w:rPr>
        <w:t xml:space="preserve">, 5. </w:t>
      </w:r>
    </w:p>
    <w:p w14:paraId="63A26525"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Qu, J., Barnhill, W. C., Luo, H. M., Meyer, H. M., Leonard, D. N., </w:t>
      </w:r>
      <w:proofErr w:type="spellStart"/>
      <w:r w:rsidRPr="007824AC">
        <w:rPr>
          <w:rFonts w:ascii="ArialMT" w:eastAsia="Times New Roman" w:hAnsi="ArialMT"/>
          <w:lang w:eastAsia="ko-KR"/>
        </w:rPr>
        <w:t>Landauer</w:t>
      </w:r>
      <w:proofErr w:type="spellEnd"/>
      <w:r w:rsidRPr="007824AC">
        <w:rPr>
          <w:rFonts w:ascii="ArialMT" w:eastAsia="Times New Roman" w:hAnsi="ArialMT"/>
          <w:lang w:eastAsia="ko-KR"/>
        </w:rPr>
        <w:t>, A. K., . . . Dai, S. (2015). Synergistic Effects Between Phosphonium-</w:t>
      </w:r>
      <w:proofErr w:type="spellStart"/>
      <w:r w:rsidRPr="007824AC">
        <w:rPr>
          <w:rFonts w:ascii="ArialMT" w:eastAsia="Times New Roman" w:hAnsi="ArialMT"/>
          <w:lang w:eastAsia="ko-KR"/>
        </w:rPr>
        <w:t>Alkylphosphate</w:t>
      </w:r>
      <w:proofErr w:type="spellEnd"/>
      <w:r w:rsidRPr="007824AC">
        <w:rPr>
          <w:rFonts w:ascii="ArialMT" w:eastAsia="Times New Roman" w:hAnsi="ArialMT"/>
          <w:lang w:eastAsia="ko-KR"/>
        </w:rPr>
        <w:t xml:space="preserve"> Ionic Liquids and Zinc </w:t>
      </w:r>
      <w:proofErr w:type="spellStart"/>
      <w:r w:rsidRPr="007824AC">
        <w:rPr>
          <w:rFonts w:ascii="ArialMT" w:eastAsia="Times New Roman" w:hAnsi="ArialMT"/>
          <w:lang w:eastAsia="ko-KR"/>
        </w:rPr>
        <w:t>Dialkyldithiophosphate</w:t>
      </w:r>
      <w:proofErr w:type="spellEnd"/>
      <w:r w:rsidRPr="007824AC">
        <w:rPr>
          <w:rFonts w:ascii="ArialMT" w:eastAsia="Times New Roman" w:hAnsi="ArialMT"/>
          <w:lang w:eastAsia="ko-KR"/>
        </w:rPr>
        <w:t xml:space="preserve"> (ZDDP) as Lubricant Additives. </w:t>
      </w:r>
      <w:r w:rsidRPr="007824AC">
        <w:rPr>
          <w:rFonts w:ascii="Arial" w:eastAsia="Times New Roman" w:hAnsi="Arial" w:cs="Arial"/>
          <w:b/>
          <w:bCs/>
          <w:lang w:eastAsia="ko-KR"/>
        </w:rPr>
        <w:t>Advanced Materials</w:t>
      </w:r>
      <w:r w:rsidRPr="007824AC">
        <w:rPr>
          <w:rFonts w:ascii="ArialMT" w:eastAsia="Times New Roman" w:hAnsi="ArialMT"/>
          <w:lang w:eastAsia="ko-KR"/>
        </w:rPr>
        <w:t xml:space="preserve">, 27(32), 4767-4774. </w:t>
      </w:r>
    </w:p>
    <w:p w14:paraId="680F2AB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lastRenderedPageBreak/>
        <w:t xml:space="preserve">Jesse, S., He, Q., </w:t>
      </w:r>
      <w:proofErr w:type="spellStart"/>
      <w:r w:rsidRPr="007824AC">
        <w:rPr>
          <w:rFonts w:ascii="ArialMT" w:eastAsia="Times New Roman" w:hAnsi="ArialMT"/>
          <w:lang w:eastAsia="ko-KR"/>
        </w:rPr>
        <w:t>Lupini</w:t>
      </w:r>
      <w:proofErr w:type="spellEnd"/>
      <w:r w:rsidRPr="007824AC">
        <w:rPr>
          <w:rFonts w:ascii="ArialMT" w:eastAsia="Times New Roman" w:hAnsi="ArialMT"/>
          <w:lang w:eastAsia="ko-KR"/>
        </w:rPr>
        <w:t xml:space="preserve">, A. R., Leonard, D. N., Oxley, M. P., </w:t>
      </w:r>
      <w:proofErr w:type="spellStart"/>
      <w:r w:rsidRPr="007824AC">
        <w:rPr>
          <w:rFonts w:ascii="ArialMT" w:eastAsia="Times New Roman" w:hAnsi="ArialMT"/>
          <w:lang w:eastAsia="ko-KR"/>
        </w:rPr>
        <w:t>Ovchinnikov</w:t>
      </w:r>
      <w:proofErr w:type="spellEnd"/>
      <w:r w:rsidRPr="007824AC">
        <w:rPr>
          <w:rFonts w:ascii="ArialMT" w:eastAsia="Times New Roman" w:hAnsi="ArialMT"/>
          <w:lang w:eastAsia="ko-KR"/>
        </w:rPr>
        <w:t xml:space="preserve">, O., . . . </w:t>
      </w:r>
      <w:proofErr w:type="spellStart"/>
      <w:r w:rsidRPr="007824AC">
        <w:rPr>
          <w:rFonts w:ascii="ArialMT" w:eastAsia="Times New Roman" w:hAnsi="ArialMT"/>
          <w:lang w:eastAsia="ko-KR"/>
        </w:rPr>
        <w:t>Borisevich</w:t>
      </w:r>
      <w:proofErr w:type="spellEnd"/>
      <w:r w:rsidRPr="007824AC">
        <w:rPr>
          <w:rFonts w:ascii="ArialMT" w:eastAsia="Times New Roman" w:hAnsi="ArialMT"/>
          <w:lang w:eastAsia="ko-KR"/>
        </w:rPr>
        <w:t xml:space="preserve">, A. Y. (2015). Atomic-Level Sculpting of Crystalline Oxides: Toward Bulk Nanofabrication with Single Atomic Plane Precision. </w:t>
      </w:r>
      <w:r w:rsidRPr="007824AC">
        <w:rPr>
          <w:rFonts w:ascii="Arial" w:eastAsia="Times New Roman" w:hAnsi="Arial" w:cs="Arial"/>
          <w:b/>
          <w:bCs/>
          <w:lang w:eastAsia="ko-KR"/>
        </w:rPr>
        <w:t>Small</w:t>
      </w:r>
      <w:r w:rsidRPr="007824AC">
        <w:rPr>
          <w:rFonts w:ascii="ArialMT" w:eastAsia="Times New Roman" w:hAnsi="ArialMT"/>
          <w:lang w:eastAsia="ko-KR"/>
        </w:rPr>
        <w:t xml:space="preserve">, 11(44), 5895- 5900. </w:t>
      </w:r>
      <w:proofErr w:type="spellStart"/>
      <w:r w:rsidRPr="007824AC">
        <w:rPr>
          <w:rFonts w:ascii="ArialMT" w:eastAsia="Times New Roman" w:hAnsi="ArialMT"/>
          <w:lang w:eastAsia="ko-KR"/>
        </w:rPr>
        <w:t>doi</w:t>
      </w:r>
      <w:proofErr w:type="spellEnd"/>
      <w:r w:rsidRPr="007824AC">
        <w:rPr>
          <w:rFonts w:ascii="ArialMT" w:eastAsia="Times New Roman" w:hAnsi="ArialMT"/>
          <w:lang w:eastAsia="ko-KR"/>
        </w:rPr>
        <w:t xml:space="preserve">: 10.1002/smll.201502048 </w:t>
      </w:r>
    </w:p>
    <w:p w14:paraId="28E75686"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 P., </w:t>
      </w:r>
      <w:proofErr w:type="spellStart"/>
      <w:r w:rsidRPr="007824AC">
        <w:rPr>
          <w:rFonts w:ascii="ArialMT" w:eastAsia="Times New Roman" w:hAnsi="ArialMT"/>
          <w:lang w:eastAsia="ko-KR"/>
        </w:rPr>
        <w:t>Fayek</w:t>
      </w:r>
      <w:proofErr w:type="spellEnd"/>
      <w:r w:rsidRPr="007824AC">
        <w:rPr>
          <w:rFonts w:ascii="ArialMT" w:eastAsia="Times New Roman" w:hAnsi="ArialMT"/>
          <w:lang w:eastAsia="ko-KR"/>
        </w:rPr>
        <w:t xml:space="preserve">, M., Meyer, H. M., Leonard, D. N., </w:t>
      </w:r>
      <w:proofErr w:type="spellStart"/>
      <w:r w:rsidRPr="007824AC">
        <w:rPr>
          <w:rFonts w:ascii="ArialMT" w:eastAsia="Times New Roman" w:hAnsi="ArialMT"/>
          <w:lang w:eastAsia="ko-KR"/>
        </w:rPr>
        <w:t>Elsentriecy</w:t>
      </w:r>
      <w:proofErr w:type="spellEnd"/>
      <w:r w:rsidRPr="007824AC">
        <w:rPr>
          <w:rFonts w:ascii="ArialMT" w:eastAsia="Times New Roman" w:hAnsi="ArialMT"/>
          <w:lang w:eastAsia="ko-KR"/>
        </w:rPr>
        <w:t xml:space="preserve">, H. H., </w:t>
      </w:r>
      <w:proofErr w:type="spellStart"/>
      <w:r w:rsidRPr="007824AC">
        <w:rPr>
          <w:rFonts w:ascii="ArialMT" w:eastAsia="Times New Roman" w:hAnsi="ArialMT"/>
          <w:lang w:eastAsia="ko-KR"/>
        </w:rPr>
        <w:t>Unocic</w:t>
      </w:r>
      <w:proofErr w:type="spellEnd"/>
      <w:r w:rsidRPr="007824AC">
        <w:rPr>
          <w:rFonts w:ascii="ArialMT" w:eastAsia="Times New Roman" w:hAnsi="ArialMT"/>
          <w:lang w:eastAsia="ko-KR"/>
        </w:rPr>
        <w:t xml:space="preserve">, K. A., . . . Davis, B. (2015). Tracer study of oxygen and hydrogen uptake by Mg alloys in air with water vapor. </w:t>
      </w:r>
      <w:r w:rsidRPr="007824AC">
        <w:rPr>
          <w:rFonts w:ascii="Arial" w:eastAsia="Times New Roman" w:hAnsi="Arial" w:cs="Arial"/>
          <w:b/>
          <w:bCs/>
          <w:lang w:eastAsia="ko-KR"/>
        </w:rPr>
        <w:t xml:space="preserve">Scripta </w:t>
      </w:r>
      <w:proofErr w:type="spellStart"/>
      <w:r w:rsidRPr="007824AC">
        <w:rPr>
          <w:rFonts w:ascii="Arial" w:eastAsia="Times New Roman" w:hAnsi="Arial" w:cs="Arial"/>
          <w:b/>
          <w:bCs/>
          <w:lang w:eastAsia="ko-KR"/>
        </w:rPr>
        <w:t>Materialia</w:t>
      </w:r>
      <w:proofErr w:type="spellEnd"/>
      <w:r w:rsidRPr="007824AC">
        <w:rPr>
          <w:rFonts w:ascii="ArialMT" w:eastAsia="Times New Roman" w:hAnsi="ArialMT"/>
          <w:lang w:eastAsia="ko-KR"/>
        </w:rPr>
        <w:t xml:space="preserve">, 106, 38-41. </w:t>
      </w:r>
    </w:p>
    <w:p w14:paraId="4DEF1F8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Zhou, Y., Dyck, J., Graham, T. W., Luo, H. M., Leonard, D. N., &amp; Qu, J. (2014). Ionic Liquids Composed of Phosphonium Cations and Organophosphate, Carboxylate, and Sulfonate Anions as Lubricant </w:t>
      </w:r>
      <w:proofErr w:type="spellStart"/>
      <w:r w:rsidRPr="007824AC">
        <w:rPr>
          <w:rFonts w:ascii="ArialMT" w:eastAsia="Times New Roman" w:hAnsi="ArialMT"/>
          <w:lang w:eastAsia="ko-KR"/>
        </w:rPr>
        <w:t>Antiwear</w:t>
      </w:r>
      <w:proofErr w:type="spellEnd"/>
      <w:r w:rsidRPr="007824AC">
        <w:rPr>
          <w:rFonts w:ascii="ArialMT" w:eastAsia="Times New Roman" w:hAnsi="ArialMT"/>
          <w:lang w:eastAsia="ko-KR"/>
        </w:rPr>
        <w:t xml:space="preserve"> Additives. </w:t>
      </w:r>
      <w:r w:rsidRPr="007824AC">
        <w:rPr>
          <w:rFonts w:ascii="Arial" w:eastAsia="Times New Roman" w:hAnsi="Arial" w:cs="Arial"/>
          <w:b/>
          <w:bCs/>
          <w:lang w:eastAsia="ko-KR"/>
        </w:rPr>
        <w:t>Langmuir</w:t>
      </w:r>
      <w:r w:rsidRPr="007824AC">
        <w:rPr>
          <w:rFonts w:ascii="ArialMT" w:eastAsia="Times New Roman" w:hAnsi="ArialMT"/>
          <w:lang w:eastAsia="ko-KR"/>
        </w:rPr>
        <w:t xml:space="preserve">, 30(44), 13301-13311. </w:t>
      </w:r>
    </w:p>
    <w:p w14:paraId="699A725C"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Unocic</w:t>
      </w:r>
      <w:proofErr w:type="spellEnd"/>
      <w:r w:rsidRPr="007824AC">
        <w:rPr>
          <w:rFonts w:ascii="ArialMT" w:eastAsia="Times New Roman" w:hAnsi="ArialMT"/>
          <w:lang w:eastAsia="ko-KR"/>
        </w:rPr>
        <w:t xml:space="preserve">, K. A., Leonard, D. N., &amp; Pint, B. A. (2014). Effect of boron on the oxidation behavior of </w:t>
      </w:r>
      <w:proofErr w:type="spellStart"/>
      <w:r w:rsidRPr="007824AC">
        <w:rPr>
          <w:rFonts w:ascii="ArialMT" w:eastAsia="Times New Roman" w:hAnsi="ArialMT"/>
          <w:lang w:eastAsia="ko-KR"/>
        </w:rPr>
        <w:t>NiCrAlYHfTi</w:t>
      </w:r>
      <w:proofErr w:type="spellEnd"/>
      <w:r w:rsidRPr="007824AC">
        <w:rPr>
          <w:rFonts w:ascii="ArialMT" w:eastAsia="Times New Roman" w:hAnsi="ArialMT"/>
          <w:lang w:eastAsia="ko-KR"/>
        </w:rPr>
        <w:t xml:space="preserve"> in H2O and CO2 environments. </w:t>
      </w:r>
      <w:r w:rsidRPr="007824AC">
        <w:rPr>
          <w:rFonts w:ascii="Arial" w:eastAsia="Times New Roman" w:hAnsi="Arial" w:cs="Arial"/>
          <w:b/>
          <w:bCs/>
          <w:lang w:eastAsia="ko-KR"/>
        </w:rPr>
        <w:t>Surface &amp; Coatings Technology</w:t>
      </w:r>
      <w:r w:rsidRPr="007824AC">
        <w:rPr>
          <w:rFonts w:ascii="ArialMT" w:eastAsia="Times New Roman" w:hAnsi="ArialMT"/>
          <w:lang w:eastAsia="ko-KR"/>
        </w:rPr>
        <w:t xml:space="preserve">, 260, 17-22. </w:t>
      </w:r>
    </w:p>
    <w:p w14:paraId="65222337"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 P., </w:t>
      </w:r>
      <w:proofErr w:type="spellStart"/>
      <w:r w:rsidRPr="007824AC">
        <w:rPr>
          <w:rFonts w:ascii="ArialMT" w:eastAsia="Times New Roman" w:hAnsi="ArialMT"/>
          <w:lang w:eastAsia="ko-KR"/>
        </w:rPr>
        <w:t>Muralidharan</w:t>
      </w:r>
      <w:proofErr w:type="spellEnd"/>
      <w:r w:rsidRPr="007824AC">
        <w:rPr>
          <w:rFonts w:ascii="ArialMT" w:eastAsia="Times New Roman" w:hAnsi="ArialMT"/>
          <w:lang w:eastAsia="ko-KR"/>
        </w:rPr>
        <w:t xml:space="preserve">, G., Leonard, D. N., Haynes, J. A., Weldon, R. G., &amp; England, R. D. (2014). Long-Term Oxidation of Candidate Cast Iron and </w:t>
      </w:r>
      <w:proofErr w:type="gramStart"/>
      <w:r w:rsidRPr="007824AC">
        <w:rPr>
          <w:rFonts w:ascii="ArialMT" w:eastAsia="Times New Roman" w:hAnsi="ArialMT"/>
          <w:lang w:eastAsia="ko-KR"/>
        </w:rPr>
        <w:t>Stainless Steel</w:t>
      </w:r>
      <w:proofErr w:type="gramEnd"/>
      <w:r w:rsidRPr="007824AC">
        <w:rPr>
          <w:rFonts w:ascii="ArialMT" w:eastAsia="Times New Roman" w:hAnsi="ArialMT"/>
          <w:lang w:eastAsia="ko-KR"/>
        </w:rPr>
        <w:t xml:space="preserve"> Exhaust System Alloys from 650 to 800 A degrees C in Air with Water Vapor. </w:t>
      </w:r>
      <w:r w:rsidRPr="007824AC">
        <w:rPr>
          <w:rFonts w:ascii="Arial" w:eastAsia="Times New Roman" w:hAnsi="Arial" w:cs="Arial"/>
          <w:b/>
          <w:bCs/>
          <w:lang w:eastAsia="ko-KR"/>
        </w:rPr>
        <w:t>Oxidation of Metals</w:t>
      </w:r>
      <w:r w:rsidRPr="007824AC">
        <w:rPr>
          <w:rFonts w:ascii="ArialMT" w:eastAsia="Times New Roman" w:hAnsi="ArialMT"/>
          <w:lang w:eastAsia="ko-KR"/>
        </w:rPr>
        <w:t xml:space="preserve">, 82(5-6), 359-381. </w:t>
      </w:r>
    </w:p>
    <w:p w14:paraId="69ADCF1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Brady, M. P., Keiser, J. R., Leonard, D. N., Whitmer, L., &amp; Thomson, J. K. (2014). Corrosion Considerations for Thermochemical Biomass Liquefaction Process Systems in Biofuel Production. </w:t>
      </w:r>
      <w:r w:rsidRPr="007824AC">
        <w:rPr>
          <w:rFonts w:ascii="Arial" w:eastAsia="Times New Roman" w:hAnsi="Arial" w:cs="Arial"/>
          <w:b/>
          <w:bCs/>
          <w:lang w:eastAsia="ko-KR"/>
        </w:rPr>
        <w:t>JOM</w:t>
      </w:r>
      <w:r w:rsidRPr="007824AC">
        <w:rPr>
          <w:rFonts w:ascii="ArialMT" w:eastAsia="Times New Roman" w:hAnsi="ArialMT"/>
          <w:lang w:eastAsia="ko-KR"/>
        </w:rPr>
        <w:t xml:space="preserve">, 66(12), 2583-2592. </w:t>
      </w:r>
    </w:p>
    <w:p w14:paraId="4BEF9F71"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Wang, H. N., Dhawan, A., Du, Y., Batchelor, D., Leonard, D. N., </w:t>
      </w:r>
      <w:proofErr w:type="spellStart"/>
      <w:r w:rsidRPr="007824AC">
        <w:rPr>
          <w:rFonts w:ascii="ArialMT" w:eastAsia="Times New Roman" w:hAnsi="ArialMT"/>
          <w:lang w:eastAsia="ko-KR"/>
        </w:rPr>
        <w:t>Misra</w:t>
      </w:r>
      <w:proofErr w:type="spellEnd"/>
      <w:r w:rsidRPr="007824AC">
        <w:rPr>
          <w:rFonts w:ascii="ArialMT" w:eastAsia="Times New Roman" w:hAnsi="ArialMT"/>
          <w:lang w:eastAsia="ko-KR"/>
        </w:rPr>
        <w:t xml:space="preserve">, V., &amp; Vo- </w:t>
      </w:r>
      <w:proofErr w:type="spellStart"/>
      <w:r w:rsidRPr="007824AC">
        <w:rPr>
          <w:rFonts w:ascii="ArialMT" w:eastAsia="Times New Roman" w:hAnsi="ArialMT"/>
          <w:lang w:eastAsia="ko-KR"/>
        </w:rPr>
        <w:t>Dinh</w:t>
      </w:r>
      <w:proofErr w:type="spellEnd"/>
      <w:r w:rsidRPr="007824AC">
        <w:rPr>
          <w:rFonts w:ascii="ArialMT" w:eastAsia="Times New Roman" w:hAnsi="ArialMT"/>
          <w:lang w:eastAsia="ko-KR"/>
        </w:rPr>
        <w:t xml:space="preserve">, T. (2013). Molecular sentinel-on-chip for SERS-based biosensing. </w:t>
      </w:r>
      <w:r w:rsidRPr="007824AC">
        <w:rPr>
          <w:rFonts w:ascii="Arial" w:eastAsia="Times New Roman" w:hAnsi="Arial" w:cs="Arial"/>
          <w:b/>
          <w:bCs/>
          <w:lang w:eastAsia="ko-KR"/>
        </w:rPr>
        <w:t>Physical Chemistry Chemical Physics</w:t>
      </w:r>
      <w:r w:rsidRPr="007824AC">
        <w:rPr>
          <w:rFonts w:ascii="ArialMT" w:eastAsia="Times New Roman" w:hAnsi="ArialMT"/>
          <w:lang w:eastAsia="ko-KR"/>
        </w:rPr>
        <w:t xml:space="preserve">, 15(16), 6008-6015. </w:t>
      </w:r>
    </w:p>
    <w:p w14:paraId="42C4A152"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Ma, S. L., Cantwell, P. R., Pennycook, T. J., Zhou, N. X., Oxley, M. P., Leonard, D. N., . . . Harmer, M. P. (2013). Grain boundary complexion transitions in WO3- and </w:t>
      </w:r>
      <w:proofErr w:type="spellStart"/>
      <w:r w:rsidRPr="007824AC">
        <w:rPr>
          <w:rFonts w:ascii="ArialMT" w:eastAsia="Times New Roman" w:hAnsi="ArialMT"/>
          <w:lang w:eastAsia="ko-KR"/>
        </w:rPr>
        <w:t>CuO</w:t>
      </w:r>
      <w:proofErr w:type="spellEnd"/>
      <w:r w:rsidRPr="007824AC">
        <w:rPr>
          <w:rFonts w:ascii="ArialMT" w:eastAsia="Times New Roman" w:hAnsi="ArialMT"/>
          <w:lang w:eastAsia="ko-KR"/>
        </w:rPr>
        <w:t xml:space="preserve">-doped TiO2 </w:t>
      </w:r>
      <w:proofErr w:type="spellStart"/>
      <w:r w:rsidRPr="007824AC">
        <w:rPr>
          <w:rFonts w:ascii="ArialMT" w:eastAsia="Times New Roman" w:hAnsi="ArialMT"/>
          <w:lang w:eastAsia="ko-KR"/>
        </w:rPr>
        <w:t>bicrystals</w:t>
      </w:r>
      <w:proofErr w:type="spellEnd"/>
      <w:r w:rsidRPr="007824AC">
        <w:rPr>
          <w:rFonts w:ascii="ArialMT" w:eastAsia="Times New Roman" w:hAnsi="ArialMT"/>
          <w:lang w:eastAsia="ko-KR"/>
        </w:rPr>
        <w:t xml:space="preserve">. </w:t>
      </w:r>
      <w:r w:rsidRPr="007824AC">
        <w:rPr>
          <w:rFonts w:ascii="Arial" w:eastAsia="Times New Roman" w:hAnsi="Arial" w:cs="Arial"/>
          <w:b/>
          <w:bCs/>
          <w:lang w:eastAsia="ko-KR"/>
        </w:rPr>
        <w:t xml:space="preserve">Acta </w:t>
      </w:r>
      <w:proofErr w:type="spellStart"/>
      <w:r w:rsidRPr="007824AC">
        <w:rPr>
          <w:rFonts w:ascii="Arial" w:eastAsia="Times New Roman" w:hAnsi="Arial" w:cs="Arial"/>
          <w:b/>
          <w:bCs/>
          <w:lang w:eastAsia="ko-KR"/>
        </w:rPr>
        <w:t>Materialia</w:t>
      </w:r>
      <w:proofErr w:type="spellEnd"/>
      <w:r w:rsidRPr="007824AC">
        <w:rPr>
          <w:rFonts w:ascii="ArialMT" w:eastAsia="Times New Roman" w:hAnsi="ArialMT"/>
          <w:lang w:eastAsia="ko-KR"/>
        </w:rPr>
        <w:t xml:space="preserve">, 61(5), 1691-1704. </w:t>
      </w:r>
    </w:p>
    <w:p w14:paraId="0C6D968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Li, C., </w:t>
      </w:r>
      <w:proofErr w:type="spellStart"/>
      <w:r w:rsidRPr="007824AC">
        <w:rPr>
          <w:rFonts w:ascii="ArialMT" w:eastAsia="Times New Roman" w:hAnsi="ArialMT"/>
          <w:lang w:eastAsia="ko-KR"/>
        </w:rPr>
        <w:t>Poplawsky</w:t>
      </w:r>
      <w:proofErr w:type="spellEnd"/>
      <w:r w:rsidRPr="007824AC">
        <w:rPr>
          <w:rFonts w:ascii="ArialMT" w:eastAsia="Times New Roman" w:hAnsi="ArialMT"/>
          <w:lang w:eastAsia="ko-KR"/>
        </w:rPr>
        <w:t xml:space="preserve">, J., Wu, Y. L., </w:t>
      </w:r>
      <w:proofErr w:type="spellStart"/>
      <w:r w:rsidRPr="007824AC">
        <w:rPr>
          <w:rFonts w:ascii="ArialMT" w:eastAsia="Times New Roman" w:hAnsi="ArialMT"/>
          <w:lang w:eastAsia="ko-KR"/>
        </w:rPr>
        <w:t>Lupini</w:t>
      </w:r>
      <w:proofErr w:type="spellEnd"/>
      <w:r w:rsidRPr="007824AC">
        <w:rPr>
          <w:rFonts w:ascii="ArialMT" w:eastAsia="Times New Roman" w:hAnsi="ArialMT"/>
          <w:lang w:eastAsia="ko-KR"/>
        </w:rPr>
        <w:t xml:space="preserve">, A. R., </w:t>
      </w:r>
      <w:proofErr w:type="spellStart"/>
      <w:r w:rsidRPr="007824AC">
        <w:rPr>
          <w:rFonts w:ascii="ArialMT" w:eastAsia="Times New Roman" w:hAnsi="ArialMT"/>
          <w:lang w:eastAsia="ko-KR"/>
        </w:rPr>
        <w:t>Mouti</w:t>
      </w:r>
      <w:proofErr w:type="spellEnd"/>
      <w:r w:rsidRPr="007824AC">
        <w:rPr>
          <w:rFonts w:ascii="ArialMT" w:eastAsia="Times New Roman" w:hAnsi="ArialMT"/>
          <w:lang w:eastAsia="ko-KR"/>
        </w:rPr>
        <w:t xml:space="preserve">, A., Leonard, D. N., . . . Pennycook, S. J. (2013). From atomic structure to photovoltaic properties in </w:t>
      </w:r>
      <w:proofErr w:type="spellStart"/>
      <w:r w:rsidRPr="007824AC">
        <w:rPr>
          <w:rFonts w:ascii="ArialMT" w:eastAsia="Times New Roman" w:hAnsi="ArialMT"/>
          <w:lang w:eastAsia="ko-KR"/>
        </w:rPr>
        <w:t>CdTe</w:t>
      </w:r>
      <w:proofErr w:type="spellEnd"/>
      <w:r w:rsidRPr="007824AC">
        <w:rPr>
          <w:rFonts w:ascii="ArialMT" w:eastAsia="Times New Roman" w:hAnsi="ArialMT"/>
          <w:lang w:eastAsia="ko-KR"/>
        </w:rPr>
        <w:t xml:space="preserve"> solar cells. </w:t>
      </w:r>
      <w:r w:rsidRPr="007824AC">
        <w:rPr>
          <w:rFonts w:ascii="Arial" w:eastAsia="Times New Roman" w:hAnsi="Arial" w:cs="Arial"/>
          <w:b/>
          <w:bCs/>
          <w:lang w:eastAsia="ko-KR"/>
        </w:rPr>
        <w:t>Ultramicroscopy</w:t>
      </w:r>
      <w:r w:rsidRPr="007824AC">
        <w:rPr>
          <w:rFonts w:ascii="ArialMT" w:eastAsia="Times New Roman" w:hAnsi="ArialMT"/>
          <w:lang w:eastAsia="ko-KR"/>
        </w:rPr>
        <w:t xml:space="preserve">, 134, 113-125. </w:t>
      </w:r>
    </w:p>
    <w:p w14:paraId="6334039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 N., Kumar, A., Jesse, S., Biegalski, M. D., Christen, H. M., </w:t>
      </w:r>
      <w:proofErr w:type="spellStart"/>
      <w:r w:rsidRPr="007824AC">
        <w:rPr>
          <w:rFonts w:ascii="ArialMT" w:eastAsia="Times New Roman" w:hAnsi="ArialMT"/>
          <w:lang w:eastAsia="ko-KR"/>
        </w:rPr>
        <w:t>Mutoro</w:t>
      </w:r>
      <w:proofErr w:type="spellEnd"/>
      <w:r w:rsidRPr="007824AC">
        <w:rPr>
          <w:rFonts w:ascii="ArialMT" w:eastAsia="Times New Roman" w:hAnsi="ArialMT"/>
          <w:lang w:eastAsia="ko-KR"/>
        </w:rPr>
        <w:t xml:space="preserve">, E., . . . </w:t>
      </w:r>
      <w:proofErr w:type="spellStart"/>
      <w:r w:rsidRPr="007824AC">
        <w:rPr>
          <w:rFonts w:ascii="ArialMT" w:eastAsia="Times New Roman" w:hAnsi="ArialMT"/>
          <w:lang w:eastAsia="ko-KR"/>
        </w:rPr>
        <w:t>Borisevich</w:t>
      </w:r>
      <w:proofErr w:type="spellEnd"/>
      <w:r w:rsidRPr="007824AC">
        <w:rPr>
          <w:rFonts w:ascii="ArialMT" w:eastAsia="Times New Roman" w:hAnsi="ArialMT"/>
          <w:lang w:eastAsia="ko-KR"/>
        </w:rPr>
        <w:t xml:space="preserve">, A. Y. (2013). Nanoscale Probing of Voltage Activated Oxygen </w:t>
      </w:r>
    </w:p>
    <w:p w14:paraId="5D7BB10B"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Reduction/Evolution Reactions in Nanopatterned (LaxSr1-</w:t>
      </w:r>
      <w:proofErr w:type="gramStart"/>
      <w:r w:rsidRPr="007824AC">
        <w:rPr>
          <w:rFonts w:ascii="ArialMT" w:eastAsia="Times New Roman" w:hAnsi="ArialMT"/>
          <w:lang w:eastAsia="ko-KR"/>
        </w:rPr>
        <w:t>x)CoO</w:t>
      </w:r>
      <w:proofErr w:type="gramEnd"/>
      <w:r w:rsidRPr="007824AC">
        <w:rPr>
          <w:rFonts w:ascii="ArialMT" w:eastAsia="Times New Roman" w:hAnsi="ArialMT"/>
          <w:lang w:eastAsia="ko-KR"/>
        </w:rPr>
        <w:t xml:space="preserve">3-Cathodes. </w:t>
      </w:r>
      <w:r w:rsidRPr="007824AC">
        <w:rPr>
          <w:rFonts w:ascii="Arial" w:eastAsia="Times New Roman" w:hAnsi="Arial" w:cs="Arial"/>
          <w:b/>
          <w:bCs/>
          <w:lang w:eastAsia="ko-KR"/>
        </w:rPr>
        <w:t>Advanced Energy Materials</w:t>
      </w:r>
      <w:r w:rsidRPr="007824AC">
        <w:rPr>
          <w:rFonts w:ascii="ArialMT" w:eastAsia="Times New Roman" w:hAnsi="ArialMT"/>
          <w:lang w:eastAsia="ko-KR"/>
        </w:rPr>
        <w:t xml:space="preserve">, 3(6), 788-797. </w:t>
      </w:r>
    </w:p>
    <w:p w14:paraId="6D43DB5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Chung, S., Leonard, D. N., </w:t>
      </w:r>
      <w:proofErr w:type="spellStart"/>
      <w:r w:rsidRPr="007824AC">
        <w:rPr>
          <w:rFonts w:ascii="ArialMT" w:eastAsia="Times New Roman" w:hAnsi="ArialMT"/>
          <w:lang w:eastAsia="ko-KR"/>
        </w:rPr>
        <w:t>Altoe</w:t>
      </w:r>
      <w:proofErr w:type="spellEnd"/>
      <w:r w:rsidRPr="007824AC">
        <w:rPr>
          <w:rFonts w:ascii="ArialMT" w:eastAsia="Times New Roman" w:hAnsi="ArialMT"/>
          <w:lang w:eastAsia="ko-KR"/>
        </w:rPr>
        <w:t xml:space="preserve">, V., </w:t>
      </w:r>
      <w:proofErr w:type="spellStart"/>
      <w:r w:rsidRPr="007824AC">
        <w:rPr>
          <w:rFonts w:ascii="ArialMT" w:eastAsia="Times New Roman" w:hAnsi="ArialMT"/>
          <w:lang w:eastAsia="ko-KR"/>
        </w:rPr>
        <w:t>Aloni</w:t>
      </w:r>
      <w:proofErr w:type="spellEnd"/>
      <w:r w:rsidRPr="007824AC">
        <w:rPr>
          <w:rFonts w:ascii="ArialMT" w:eastAsia="Times New Roman" w:hAnsi="ArialMT"/>
          <w:lang w:eastAsia="ko-KR"/>
        </w:rPr>
        <w:t xml:space="preserve">, S., De </w:t>
      </w:r>
      <w:proofErr w:type="spellStart"/>
      <w:r w:rsidRPr="007824AC">
        <w:rPr>
          <w:rFonts w:ascii="ArialMT" w:eastAsia="Times New Roman" w:hAnsi="ArialMT"/>
          <w:lang w:eastAsia="ko-KR"/>
        </w:rPr>
        <w:t>Yoreo</w:t>
      </w:r>
      <w:proofErr w:type="spellEnd"/>
      <w:r w:rsidRPr="007824AC">
        <w:rPr>
          <w:rFonts w:ascii="ArialMT" w:eastAsia="Times New Roman" w:hAnsi="ArialMT"/>
          <w:lang w:eastAsia="ko-KR"/>
        </w:rPr>
        <w:t xml:space="preserve">, J. J., &amp; Franzen, S. (2013). The Formation of Pd Nanocrystals from Pd2(dba)3 Microcrystals. </w:t>
      </w:r>
      <w:r w:rsidRPr="007824AC">
        <w:rPr>
          <w:rFonts w:ascii="Arial" w:eastAsia="Times New Roman" w:hAnsi="Arial" w:cs="Arial"/>
          <w:b/>
          <w:bCs/>
          <w:lang w:eastAsia="ko-KR"/>
        </w:rPr>
        <w:t>Particle &amp; Particle Systems Characterization</w:t>
      </w:r>
      <w:r w:rsidRPr="007824AC">
        <w:rPr>
          <w:rFonts w:ascii="ArialMT" w:eastAsia="Times New Roman" w:hAnsi="ArialMT"/>
          <w:lang w:eastAsia="ko-KR"/>
        </w:rPr>
        <w:t xml:space="preserve">, 30(3), 280-286. </w:t>
      </w:r>
    </w:p>
    <w:p w14:paraId="5F43A653"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lastRenderedPageBreak/>
        <w:t>Guiton</w:t>
      </w:r>
      <w:proofErr w:type="spellEnd"/>
      <w:r w:rsidRPr="007824AC">
        <w:rPr>
          <w:rFonts w:ascii="ArialMT" w:eastAsia="Times New Roman" w:hAnsi="ArialMT"/>
          <w:lang w:eastAsia="ko-KR"/>
        </w:rPr>
        <w:t xml:space="preserve">, B. S., </w:t>
      </w:r>
      <w:proofErr w:type="spellStart"/>
      <w:r w:rsidRPr="007824AC">
        <w:rPr>
          <w:rFonts w:ascii="ArialMT" w:eastAsia="Times New Roman" w:hAnsi="ArialMT"/>
          <w:lang w:eastAsia="ko-KR"/>
        </w:rPr>
        <w:t>Iberi</w:t>
      </w:r>
      <w:proofErr w:type="spellEnd"/>
      <w:r w:rsidRPr="007824AC">
        <w:rPr>
          <w:rFonts w:ascii="ArialMT" w:eastAsia="Times New Roman" w:hAnsi="ArialMT"/>
          <w:lang w:eastAsia="ko-KR"/>
        </w:rPr>
        <w:t xml:space="preserve">, V., Li, S. Z., Leonard, D. N., Parish, C. M., </w:t>
      </w:r>
      <w:proofErr w:type="spellStart"/>
      <w:r w:rsidRPr="007824AC">
        <w:rPr>
          <w:rFonts w:ascii="ArialMT" w:eastAsia="Times New Roman" w:hAnsi="ArialMT"/>
          <w:lang w:eastAsia="ko-KR"/>
        </w:rPr>
        <w:t>Kotula</w:t>
      </w:r>
      <w:proofErr w:type="spellEnd"/>
      <w:r w:rsidRPr="007824AC">
        <w:rPr>
          <w:rFonts w:ascii="ArialMT" w:eastAsia="Times New Roman" w:hAnsi="ArialMT"/>
          <w:lang w:eastAsia="ko-KR"/>
        </w:rPr>
        <w:t xml:space="preserve">, P. G., . . . Camden, J. P. (2011). Correlated Optical Measurements and Plasmon Mapping of Silver Nanorods. </w:t>
      </w:r>
      <w:r w:rsidRPr="007824AC">
        <w:rPr>
          <w:rFonts w:ascii="Arial" w:eastAsia="Times New Roman" w:hAnsi="Arial" w:cs="Arial"/>
          <w:b/>
          <w:bCs/>
          <w:lang w:eastAsia="ko-KR"/>
        </w:rPr>
        <w:t>Nano Letters</w:t>
      </w:r>
      <w:r w:rsidRPr="007824AC">
        <w:rPr>
          <w:rFonts w:ascii="ArialMT" w:eastAsia="Times New Roman" w:hAnsi="ArialMT"/>
          <w:lang w:eastAsia="ko-KR"/>
        </w:rPr>
        <w:t xml:space="preserve">, 11(8), 3482-3488. </w:t>
      </w:r>
    </w:p>
    <w:p w14:paraId="41509DB0"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Franzen, S., &amp; Leonard, D. N. (2011). Analysis of RNA-Mediated Materials Synthesis Using Magnetic Selection. </w:t>
      </w:r>
      <w:r w:rsidRPr="007824AC">
        <w:rPr>
          <w:rFonts w:ascii="Arial" w:eastAsia="Times New Roman" w:hAnsi="Arial" w:cs="Arial"/>
          <w:b/>
          <w:bCs/>
          <w:lang w:eastAsia="ko-KR"/>
        </w:rPr>
        <w:t>Journal of Physical Chemistry C</w:t>
      </w:r>
      <w:r w:rsidRPr="007824AC">
        <w:rPr>
          <w:rFonts w:ascii="ArialMT" w:eastAsia="Times New Roman" w:hAnsi="ArialMT"/>
          <w:lang w:eastAsia="ko-KR"/>
        </w:rPr>
        <w:t xml:space="preserve">, 115(19), 9335-9343. </w:t>
      </w:r>
    </w:p>
    <w:p w14:paraId="4CBE331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Crumlin, E. J., </w:t>
      </w:r>
      <w:proofErr w:type="spellStart"/>
      <w:r w:rsidRPr="007824AC">
        <w:rPr>
          <w:rFonts w:ascii="ArialMT" w:eastAsia="Times New Roman" w:hAnsi="ArialMT"/>
          <w:lang w:eastAsia="ko-KR"/>
        </w:rPr>
        <w:t>Mutoro</w:t>
      </w:r>
      <w:proofErr w:type="spellEnd"/>
      <w:r w:rsidRPr="007824AC">
        <w:rPr>
          <w:rFonts w:ascii="ArialMT" w:eastAsia="Times New Roman" w:hAnsi="ArialMT"/>
          <w:lang w:eastAsia="ko-KR"/>
        </w:rPr>
        <w:t xml:space="preserve">, E., </w:t>
      </w:r>
      <w:proofErr w:type="spellStart"/>
      <w:r w:rsidRPr="007824AC">
        <w:rPr>
          <w:rFonts w:ascii="ArialMT" w:eastAsia="Times New Roman" w:hAnsi="ArialMT"/>
          <w:lang w:eastAsia="ko-KR"/>
        </w:rPr>
        <w:t>Ahn</w:t>
      </w:r>
      <w:proofErr w:type="spellEnd"/>
      <w:r w:rsidRPr="007824AC">
        <w:rPr>
          <w:rFonts w:ascii="ArialMT" w:eastAsia="Times New Roman" w:hAnsi="ArialMT"/>
          <w:lang w:eastAsia="ko-KR"/>
        </w:rPr>
        <w:t xml:space="preserve">, S. J., la O', G. J., Leonard, D. N., </w:t>
      </w:r>
      <w:proofErr w:type="spellStart"/>
      <w:r w:rsidRPr="007824AC">
        <w:rPr>
          <w:rFonts w:ascii="ArialMT" w:eastAsia="Times New Roman" w:hAnsi="ArialMT"/>
          <w:lang w:eastAsia="ko-KR"/>
        </w:rPr>
        <w:t>Borisevich</w:t>
      </w:r>
      <w:proofErr w:type="spellEnd"/>
      <w:r w:rsidRPr="007824AC">
        <w:rPr>
          <w:rFonts w:ascii="ArialMT" w:eastAsia="Times New Roman" w:hAnsi="ArialMT"/>
          <w:lang w:eastAsia="ko-KR"/>
        </w:rPr>
        <w:t xml:space="preserve">, A., . . . Shao-Horn, Y. (2010). Oxygen Reduction Kinetics Enhancement on a </w:t>
      </w:r>
      <w:proofErr w:type="spellStart"/>
      <w:r w:rsidRPr="007824AC">
        <w:rPr>
          <w:rFonts w:ascii="ArialMT" w:eastAsia="Times New Roman" w:hAnsi="ArialMT"/>
          <w:lang w:eastAsia="ko-KR"/>
        </w:rPr>
        <w:t>Heterostructured</w:t>
      </w:r>
      <w:proofErr w:type="spellEnd"/>
      <w:r w:rsidRPr="007824AC">
        <w:rPr>
          <w:rFonts w:ascii="ArialMT" w:eastAsia="Times New Roman" w:hAnsi="ArialMT"/>
          <w:lang w:eastAsia="ko-KR"/>
        </w:rPr>
        <w:t xml:space="preserve"> Oxide Surface for Solid Oxide Fuel Cells. </w:t>
      </w:r>
      <w:r w:rsidRPr="007824AC">
        <w:rPr>
          <w:rFonts w:ascii="Arial" w:eastAsia="Times New Roman" w:hAnsi="Arial" w:cs="Arial"/>
          <w:b/>
          <w:bCs/>
          <w:lang w:eastAsia="ko-KR"/>
        </w:rPr>
        <w:t>Journal of Physical Chemistry Letters</w:t>
      </w:r>
      <w:r w:rsidRPr="007824AC">
        <w:rPr>
          <w:rFonts w:ascii="ArialMT" w:eastAsia="Times New Roman" w:hAnsi="ArialMT"/>
          <w:lang w:eastAsia="ko-KR"/>
        </w:rPr>
        <w:t xml:space="preserve">, 1(21), 3149-3155. </w:t>
      </w:r>
    </w:p>
    <w:p w14:paraId="37BBD8FF"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Leonard, D. N., &amp; Franzen, S. (2009). Is Pd-2(DBA</w:t>
      </w:r>
      <w:proofErr w:type="gramStart"/>
      <w:r w:rsidRPr="007824AC">
        <w:rPr>
          <w:rFonts w:ascii="ArialMT" w:eastAsia="Times New Roman" w:hAnsi="ArialMT"/>
          <w:lang w:eastAsia="ko-KR"/>
        </w:rPr>
        <w:t>)(</w:t>
      </w:r>
      <w:proofErr w:type="gramEnd"/>
      <w:r w:rsidRPr="007824AC">
        <w:rPr>
          <w:rFonts w:ascii="ArialMT" w:eastAsia="Times New Roman" w:hAnsi="ArialMT"/>
          <w:lang w:eastAsia="ko-KR"/>
        </w:rPr>
        <w:t xml:space="preserve">3) a Feasible Precursor for the Synthesis of Pd Nanoparticles? </w:t>
      </w:r>
      <w:r w:rsidRPr="007824AC">
        <w:rPr>
          <w:rFonts w:ascii="Arial" w:eastAsia="Times New Roman" w:hAnsi="Arial" w:cs="Arial"/>
          <w:b/>
          <w:bCs/>
          <w:lang w:eastAsia="ko-KR"/>
        </w:rPr>
        <w:t>Journal of Physical Chemistry C</w:t>
      </w:r>
      <w:r w:rsidRPr="007824AC">
        <w:rPr>
          <w:rFonts w:ascii="ArialMT" w:eastAsia="Times New Roman" w:hAnsi="ArialMT"/>
          <w:lang w:eastAsia="ko-KR"/>
        </w:rPr>
        <w:t xml:space="preserve">, 113(29), 12706-12714. </w:t>
      </w:r>
    </w:p>
    <w:p w14:paraId="3C8072F9"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Jarausch</w:t>
      </w:r>
      <w:proofErr w:type="spellEnd"/>
      <w:r w:rsidRPr="007824AC">
        <w:rPr>
          <w:rFonts w:ascii="ArialMT" w:eastAsia="Times New Roman" w:hAnsi="ArialMT"/>
          <w:lang w:eastAsia="ko-KR"/>
        </w:rPr>
        <w:t xml:space="preserve">, K., Thomas, P., Leonard, D. N., </w:t>
      </w:r>
      <w:proofErr w:type="spellStart"/>
      <w:r w:rsidRPr="007824AC">
        <w:rPr>
          <w:rFonts w:ascii="ArialMT" w:eastAsia="Times New Roman" w:hAnsi="ArialMT"/>
          <w:lang w:eastAsia="ko-KR"/>
        </w:rPr>
        <w:t>Twesten</w:t>
      </w:r>
      <w:proofErr w:type="spellEnd"/>
      <w:r w:rsidRPr="007824AC">
        <w:rPr>
          <w:rFonts w:ascii="ArialMT" w:eastAsia="Times New Roman" w:hAnsi="ArialMT"/>
          <w:lang w:eastAsia="ko-KR"/>
        </w:rPr>
        <w:t xml:space="preserve">, R., &amp; Booth, C. R. (2009). Four-dimensional STEM-EELS: Enabling nano-scale chemical tomography. </w:t>
      </w:r>
      <w:r w:rsidRPr="007824AC">
        <w:rPr>
          <w:rFonts w:ascii="Arial" w:eastAsia="Times New Roman" w:hAnsi="Arial" w:cs="Arial"/>
          <w:b/>
          <w:bCs/>
          <w:lang w:eastAsia="ko-KR"/>
        </w:rPr>
        <w:t>Ultramicroscopy</w:t>
      </w:r>
      <w:r w:rsidRPr="007824AC">
        <w:rPr>
          <w:rFonts w:ascii="ArialMT" w:eastAsia="Times New Roman" w:hAnsi="ArialMT"/>
          <w:lang w:eastAsia="ko-KR"/>
        </w:rPr>
        <w:t xml:space="preserve">, 109(4), 326-337. </w:t>
      </w:r>
    </w:p>
    <w:p w14:paraId="26C7871C" w14:textId="77777777" w:rsidR="007824AC" w:rsidRPr="007824AC" w:rsidRDefault="007824AC" w:rsidP="007824AC">
      <w:pPr>
        <w:spacing w:before="100" w:beforeAutospacing="1" w:after="100" w:afterAutospacing="1"/>
        <w:rPr>
          <w:rFonts w:eastAsia="Times New Roman"/>
          <w:lang w:eastAsia="ko-KR"/>
        </w:rPr>
      </w:pPr>
      <w:proofErr w:type="spellStart"/>
      <w:r w:rsidRPr="007824AC">
        <w:rPr>
          <w:rFonts w:ascii="ArialMT" w:eastAsia="Times New Roman" w:hAnsi="ArialMT"/>
          <w:lang w:eastAsia="ko-KR"/>
        </w:rPr>
        <w:t>Jarausch</w:t>
      </w:r>
      <w:proofErr w:type="spellEnd"/>
      <w:r w:rsidRPr="007824AC">
        <w:rPr>
          <w:rFonts w:ascii="ArialMT" w:eastAsia="Times New Roman" w:hAnsi="ArialMT"/>
          <w:lang w:eastAsia="ko-KR"/>
        </w:rPr>
        <w:t xml:space="preserve">, K., &amp; Leonard, D. N. (2009). Three-dimensional electron microscopy of individual nanoparticles. </w:t>
      </w:r>
      <w:r w:rsidRPr="007824AC">
        <w:rPr>
          <w:rFonts w:ascii="Arial" w:eastAsia="Times New Roman" w:hAnsi="Arial" w:cs="Arial"/>
          <w:b/>
          <w:bCs/>
          <w:lang w:eastAsia="ko-KR"/>
        </w:rPr>
        <w:t>Journal of Electron Microscopy</w:t>
      </w:r>
      <w:r w:rsidRPr="007824AC">
        <w:rPr>
          <w:rFonts w:ascii="ArialMT" w:eastAsia="Times New Roman" w:hAnsi="ArialMT"/>
          <w:lang w:eastAsia="ko-KR"/>
        </w:rPr>
        <w:t xml:space="preserve">, 58(3), 175-183. </w:t>
      </w:r>
    </w:p>
    <w:p w14:paraId="4F97100B"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Gerber, R. W., Leonard, D. N., &amp; Franzen, S. (2009). Conductive thin film multilayers of gold on glass formed by self-assembly of multiple size gold nanoparticles. </w:t>
      </w:r>
      <w:r w:rsidRPr="007824AC">
        <w:rPr>
          <w:rFonts w:ascii="Arial" w:eastAsia="Times New Roman" w:hAnsi="Arial" w:cs="Arial"/>
          <w:b/>
          <w:bCs/>
          <w:lang w:eastAsia="ko-KR"/>
        </w:rPr>
        <w:t>Thin Solid Films</w:t>
      </w:r>
      <w:r w:rsidRPr="007824AC">
        <w:rPr>
          <w:rFonts w:ascii="ArialMT" w:eastAsia="Times New Roman" w:hAnsi="ArialMT"/>
          <w:lang w:eastAsia="ko-KR"/>
        </w:rPr>
        <w:t xml:space="preserve">, 517(24), 6803-6808. </w:t>
      </w:r>
    </w:p>
    <w:p w14:paraId="714F4BC9"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Dhawan, A., </w:t>
      </w:r>
      <w:proofErr w:type="spellStart"/>
      <w:r w:rsidRPr="007824AC">
        <w:rPr>
          <w:rFonts w:ascii="ArialMT" w:eastAsia="Times New Roman" w:hAnsi="ArialMT"/>
          <w:lang w:eastAsia="ko-KR"/>
        </w:rPr>
        <w:t>Gerhold</w:t>
      </w:r>
      <w:proofErr w:type="spellEnd"/>
      <w:r w:rsidRPr="007824AC">
        <w:rPr>
          <w:rFonts w:ascii="ArialMT" w:eastAsia="Times New Roman" w:hAnsi="ArialMT"/>
          <w:lang w:eastAsia="ko-KR"/>
        </w:rPr>
        <w:t>, M., Madison, A., Fowlkes, J., Russell, P. E., Vo-</w:t>
      </w:r>
      <w:proofErr w:type="spellStart"/>
      <w:r w:rsidRPr="007824AC">
        <w:rPr>
          <w:rFonts w:ascii="ArialMT" w:eastAsia="Times New Roman" w:hAnsi="ArialMT"/>
          <w:lang w:eastAsia="ko-KR"/>
        </w:rPr>
        <w:t>Dinh</w:t>
      </w:r>
      <w:proofErr w:type="spellEnd"/>
      <w:r w:rsidRPr="007824AC">
        <w:rPr>
          <w:rFonts w:ascii="ArialMT" w:eastAsia="Times New Roman" w:hAnsi="ArialMT"/>
          <w:lang w:eastAsia="ko-KR"/>
        </w:rPr>
        <w:t xml:space="preserve">, T., &amp; Leonard, D. N. (2009). Fabrication of Nanodot Plasmonic Waveguide Structures Using FIB Milling and Electron Beam-Induced Deposition. </w:t>
      </w:r>
      <w:r w:rsidRPr="007824AC">
        <w:rPr>
          <w:rFonts w:ascii="Arial" w:eastAsia="Times New Roman" w:hAnsi="Arial" w:cs="Arial"/>
          <w:b/>
          <w:bCs/>
          <w:lang w:eastAsia="ko-KR"/>
        </w:rPr>
        <w:t>Scanning</w:t>
      </w:r>
      <w:r w:rsidRPr="007824AC">
        <w:rPr>
          <w:rFonts w:ascii="ArialMT" w:eastAsia="Times New Roman" w:hAnsi="ArialMT"/>
          <w:lang w:eastAsia="ko-KR"/>
        </w:rPr>
        <w:t xml:space="preserve">, 31(4), 139- 146. </w:t>
      </w:r>
    </w:p>
    <w:p w14:paraId="0A1B5D67"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 N., Cerruti, M., </w:t>
      </w:r>
      <w:proofErr w:type="spellStart"/>
      <w:r w:rsidRPr="007824AC">
        <w:rPr>
          <w:rFonts w:ascii="ArialMT" w:eastAsia="Times New Roman" w:hAnsi="ArialMT"/>
          <w:lang w:eastAsia="ko-KR"/>
        </w:rPr>
        <w:t>Duscher</w:t>
      </w:r>
      <w:proofErr w:type="spellEnd"/>
      <w:r w:rsidRPr="007824AC">
        <w:rPr>
          <w:rFonts w:ascii="ArialMT" w:eastAsia="Times New Roman" w:hAnsi="ArialMT"/>
          <w:lang w:eastAsia="ko-KR"/>
        </w:rPr>
        <w:t>, G., &amp; Franzen, S. (2008). Interfacial and solvent effects govern the formation of tris(</w:t>
      </w:r>
      <w:proofErr w:type="spellStart"/>
      <w:r w:rsidRPr="007824AC">
        <w:rPr>
          <w:rFonts w:ascii="ArialMT" w:eastAsia="Times New Roman" w:hAnsi="ArialMT"/>
          <w:lang w:eastAsia="ko-KR"/>
        </w:rPr>
        <w:t>dibenzylidenacetone</w:t>
      </w:r>
      <w:proofErr w:type="spellEnd"/>
      <w:r w:rsidRPr="007824AC">
        <w:rPr>
          <w:rFonts w:ascii="ArialMT" w:eastAsia="Times New Roman" w:hAnsi="ArialMT"/>
          <w:lang w:eastAsia="ko-KR"/>
        </w:rPr>
        <w:t>)</w:t>
      </w:r>
      <w:proofErr w:type="gramStart"/>
      <w:r w:rsidRPr="007824AC">
        <w:rPr>
          <w:rFonts w:ascii="ArialMT" w:eastAsia="Times New Roman" w:hAnsi="ArialMT"/>
          <w:lang w:eastAsia="ko-KR"/>
        </w:rPr>
        <w:t>dipalladium(</w:t>
      </w:r>
      <w:proofErr w:type="gramEnd"/>
      <w:r w:rsidRPr="007824AC">
        <w:rPr>
          <w:rFonts w:ascii="ArialMT" w:eastAsia="Times New Roman" w:hAnsi="ArialMT"/>
          <w:lang w:eastAsia="ko-KR"/>
        </w:rPr>
        <w:t xml:space="preserve">0) microstructures. </w:t>
      </w:r>
      <w:r w:rsidRPr="007824AC">
        <w:rPr>
          <w:rFonts w:ascii="Arial" w:eastAsia="Times New Roman" w:hAnsi="Arial" w:cs="Arial"/>
          <w:b/>
          <w:bCs/>
          <w:lang w:eastAsia="ko-KR"/>
        </w:rPr>
        <w:t>Langmuir</w:t>
      </w:r>
      <w:r w:rsidRPr="007824AC">
        <w:rPr>
          <w:rFonts w:ascii="ArialMT" w:eastAsia="Times New Roman" w:hAnsi="ArialMT"/>
          <w:lang w:eastAsia="ko-KR"/>
        </w:rPr>
        <w:t xml:space="preserve">, 24(15), 7803-7809. </w:t>
      </w:r>
    </w:p>
    <w:p w14:paraId="56DAE3C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Dhawan, A., </w:t>
      </w:r>
      <w:proofErr w:type="spellStart"/>
      <w:r w:rsidRPr="007824AC">
        <w:rPr>
          <w:rFonts w:ascii="ArialMT" w:eastAsia="Times New Roman" w:hAnsi="ArialMT"/>
          <w:lang w:eastAsia="ko-KR"/>
        </w:rPr>
        <w:t>Muth</w:t>
      </w:r>
      <w:proofErr w:type="spellEnd"/>
      <w:r w:rsidRPr="007824AC">
        <w:rPr>
          <w:rFonts w:ascii="ArialMT" w:eastAsia="Times New Roman" w:hAnsi="ArialMT"/>
          <w:lang w:eastAsia="ko-KR"/>
        </w:rPr>
        <w:t xml:space="preserve">, J. F., Leonard, D. N., </w:t>
      </w:r>
      <w:proofErr w:type="spellStart"/>
      <w:r w:rsidRPr="007824AC">
        <w:rPr>
          <w:rFonts w:ascii="ArialMT" w:eastAsia="Times New Roman" w:hAnsi="ArialMT"/>
          <w:lang w:eastAsia="ko-KR"/>
        </w:rPr>
        <w:t>Gerhold</w:t>
      </w:r>
      <w:proofErr w:type="spellEnd"/>
      <w:r w:rsidRPr="007824AC">
        <w:rPr>
          <w:rFonts w:ascii="ArialMT" w:eastAsia="Times New Roman" w:hAnsi="ArialMT"/>
          <w:lang w:eastAsia="ko-KR"/>
        </w:rPr>
        <w:t>, M. D., Gleeson, J., Vo-</w:t>
      </w:r>
      <w:proofErr w:type="spellStart"/>
      <w:r w:rsidRPr="007824AC">
        <w:rPr>
          <w:rFonts w:ascii="ArialMT" w:eastAsia="Times New Roman" w:hAnsi="ArialMT"/>
          <w:lang w:eastAsia="ko-KR"/>
        </w:rPr>
        <w:t>Dinh</w:t>
      </w:r>
      <w:proofErr w:type="spellEnd"/>
      <w:r w:rsidRPr="007824AC">
        <w:rPr>
          <w:rFonts w:ascii="ArialMT" w:eastAsia="Times New Roman" w:hAnsi="ArialMT"/>
          <w:lang w:eastAsia="ko-KR"/>
        </w:rPr>
        <w:t xml:space="preserve">, T., &amp; Russell, P. E. (2008). Focused in beam fabrication of metallic </w:t>
      </w:r>
    </w:p>
    <w:p w14:paraId="26620FD5"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nanostructures on end faces of optical fibers for chemical sensing applications. </w:t>
      </w:r>
      <w:r w:rsidRPr="007824AC">
        <w:rPr>
          <w:rFonts w:ascii="Arial" w:eastAsia="Times New Roman" w:hAnsi="Arial" w:cs="Arial"/>
          <w:b/>
          <w:bCs/>
          <w:lang w:eastAsia="ko-KR"/>
        </w:rPr>
        <w:t>Journal of Vacuum Science &amp; Technology B</w:t>
      </w:r>
      <w:r w:rsidRPr="007824AC">
        <w:rPr>
          <w:rFonts w:ascii="ArialMT" w:eastAsia="Times New Roman" w:hAnsi="ArialMT"/>
          <w:lang w:eastAsia="ko-KR"/>
        </w:rPr>
        <w:t xml:space="preserve">, 26(6), 2168-2173. </w:t>
      </w:r>
    </w:p>
    <w:p w14:paraId="1B06287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Darling, K. A., Reynolds, C. L., Leonard, D. N., </w:t>
      </w:r>
      <w:proofErr w:type="spellStart"/>
      <w:r w:rsidRPr="007824AC">
        <w:rPr>
          <w:rFonts w:ascii="ArialMT" w:eastAsia="Times New Roman" w:hAnsi="ArialMT"/>
          <w:lang w:eastAsia="ko-KR"/>
        </w:rPr>
        <w:t>Duscher</w:t>
      </w:r>
      <w:proofErr w:type="spellEnd"/>
      <w:r w:rsidRPr="007824AC">
        <w:rPr>
          <w:rFonts w:ascii="ArialMT" w:eastAsia="Times New Roman" w:hAnsi="ArialMT"/>
          <w:lang w:eastAsia="ko-KR"/>
        </w:rPr>
        <w:t xml:space="preserve">, G., Scattergood, R. O., &amp; Koch, C. C. (2008). Self-assembled three-dimensional Cu-Ge nanoweb composite. </w:t>
      </w:r>
      <w:r w:rsidRPr="007824AC">
        <w:rPr>
          <w:rFonts w:ascii="Arial" w:eastAsia="Times New Roman" w:hAnsi="Arial" w:cs="Arial"/>
          <w:b/>
          <w:bCs/>
          <w:lang w:eastAsia="ko-KR"/>
        </w:rPr>
        <w:t>Nanotechnology</w:t>
      </w:r>
      <w:r w:rsidRPr="007824AC">
        <w:rPr>
          <w:rFonts w:ascii="ArialMT" w:eastAsia="Times New Roman" w:hAnsi="ArialMT"/>
          <w:lang w:eastAsia="ko-KR"/>
        </w:rPr>
        <w:t xml:space="preserve">, 19(13). </w:t>
      </w:r>
    </w:p>
    <w:p w14:paraId="564BE92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Franzen, S., Cerruti, M., Leonard, D. N., &amp; </w:t>
      </w:r>
      <w:proofErr w:type="spellStart"/>
      <w:r w:rsidRPr="007824AC">
        <w:rPr>
          <w:rFonts w:ascii="ArialMT" w:eastAsia="Times New Roman" w:hAnsi="ArialMT"/>
          <w:lang w:eastAsia="ko-KR"/>
        </w:rPr>
        <w:t>Duscher</w:t>
      </w:r>
      <w:proofErr w:type="spellEnd"/>
      <w:r w:rsidRPr="007824AC">
        <w:rPr>
          <w:rFonts w:ascii="ArialMT" w:eastAsia="Times New Roman" w:hAnsi="ArialMT"/>
          <w:lang w:eastAsia="ko-KR"/>
        </w:rPr>
        <w:t xml:space="preserve">, G. (2007). The role of selection pressure in RNA-mediated evolutionary materials synthesis. </w:t>
      </w:r>
      <w:r w:rsidRPr="007824AC">
        <w:rPr>
          <w:rFonts w:ascii="Arial" w:eastAsia="Times New Roman" w:hAnsi="Arial" w:cs="Arial"/>
          <w:b/>
          <w:bCs/>
          <w:lang w:eastAsia="ko-KR"/>
        </w:rPr>
        <w:t>Journal of the American Chemical Society</w:t>
      </w:r>
      <w:r w:rsidRPr="007824AC">
        <w:rPr>
          <w:rFonts w:ascii="ArialMT" w:eastAsia="Times New Roman" w:hAnsi="ArialMT"/>
          <w:lang w:eastAsia="ko-KR"/>
        </w:rPr>
        <w:t xml:space="preserve">, 129(49), 15340-15346. </w:t>
      </w:r>
    </w:p>
    <w:p w14:paraId="393D2BC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lastRenderedPageBreak/>
        <w:t xml:space="preserve">Rhodes, C., Franzen, S., Maria, J. P., </w:t>
      </w:r>
      <w:proofErr w:type="spellStart"/>
      <w:r w:rsidRPr="007824AC">
        <w:rPr>
          <w:rFonts w:ascii="ArialMT" w:eastAsia="Times New Roman" w:hAnsi="ArialMT"/>
          <w:lang w:eastAsia="ko-KR"/>
        </w:rPr>
        <w:t>Losego</w:t>
      </w:r>
      <w:proofErr w:type="spellEnd"/>
      <w:r w:rsidRPr="007824AC">
        <w:rPr>
          <w:rFonts w:ascii="ArialMT" w:eastAsia="Times New Roman" w:hAnsi="ArialMT"/>
          <w:lang w:eastAsia="ko-KR"/>
        </w:rPr>
        <w:t xml:space="preserve">, M., Leonard, D. N., Laughlin, B., . . . Weibel, S. (2006). Surface plasmon resonance in conducting metal oxides. </w:t>
      </w:r>
      <w:r w:rsidRPr="007824AC">
        <w:rPr>
          <w:rFonts w:ascii="Arial" w:eastAsia="Times New Roman" w:hAnsi="Arial" w:cs="Arial"/>
          <w:b/>
          <w:bCs/>
          <w:lang w:eastAsia="ko-KR"/>
        </w:rPr>
        <w:t>Journal of Applied Physics</w:t>
      </w:r>
      <w:r w:rsidRPr="007824AC">
        <w:rPr>
          <w:rFonts w:ascii="ArialMT" w:eastAsia="Times New Roman" w:hAnsi="ArialMT"/>
          <w:lang w:eastAsia="ko-KR"/>
        </w:rPr>
        <w:t xml:space="preserve">, 100(5). </w:t>
      </w:r>
    </w:p>
    <w:p w14:paraId="7AC64A1C"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Reddy, S. N. S., Leonard, D. N., Wiggins, L. B., &amp; Jacob, K. T. (2005). Internal displacement reactions in multicomponent oxides: Part I. Line compounds with narrow homogeneity range. </w:t>
      </w:r>
      <w:r w:rsidRPr="007824AC">
        <w:rPr>
          <w:rFonts w:ascii="Arial" w:eastAsia="Times New Roman" w:hAnsi="Arial" w:cs="Arial"/>
          <w:b/>
          <w:bCs/>
          <w:lang w:eastAsia="ko-KR"/>
        </w:rPr>
        <w:t>Metallurgical and Materials Transactions a- Physical Metallurgy and Materials Science</w:t>
      </w:r>
      <w:r w:rsidRPr="007824AC">
        <w:rPr>
          <w:rFonts w:ascii="ArialMT" w:eastAsia="Times New Roman" w:hAnsi="ArialMT"/>
          <w:lang w:eastAsia="ko-KR"/>
        </w:rPr>
        <w:t>, 36</w:t>
      </w:r>
      <w:proofErr w:type="gramStart"/>
      <w:r w:rsidRPr="007824AC">
        <w:rPr>
          <w:rFonts w:ascii="ArialMT" w:eastAsia="Times New Roman" w:hAnsi="ArialMT"/>
          <w:lang w:eastAsia="ko-KR"/>
        </w:rPr>
        <w:t>a(</w:t>
      </w:r>
      <w:proofErr w:type="gramEnd"/>
      <w:r w:rsidRPr="007824AC">
        <w:rPr>
          <w:rFonts w:ascii="ArialMT" w:eastAsia="Times New Roman" w:hAnsi="ArialMT"/>
          <w:lang w:eastAsia="ko-KR"/>
        </w:rPr>
        <w:t xml:space="preserve">10), 2685-2694. </w:t>
      </w:r>
    </w:p>
    <w:p w14:paraId="241610E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Reddy, S. N. S., Leonard, D. N., Wiggins, L. B., &amp; Jacob, K. T. (2005). Internal displacement reactions in multicomponent oxides: Part II. Oxide solid solutions of wide composition range. </w:t>
      </w:r>
      <w:r w:rsidRPr="007824AC">
        <w:rPr>
          <w:rFonts w:ascii="Arial" w:eastAsia="Times New Roman" w:hAnsi="Arial" w:cs="Arial"/>
          <w:b/>
          <w:bCs/>
          <w:lang w:eastAsia="ko-KR"/>
        </w:rPr>
        <w:t>Metallurgical and Materials Transactions a-Physical Metallurgy and Materials Science</w:t>
      </w:r>
      <w:r w:rsidRPr="007824AC">
        <w:rPr>
          <w:rFonts w:ascii="ArialMT" w:eastAsia="Times New Roman" w:hAnsi="ArialMT"/>
          <w:lang w:eastAsia="ko-KR"/>
        </w:rPr>
        <w:t>, 36</w:t>
      </w:r>
      <w:proofErr w:type="gramStart"/>
      <w:r w:rsidRPr="007824AC">
        <w:rPr>
          <w:rFonts w:ascii="ArialMT" w:eastAsia="Times New Roman" w:hAnsi="ArialMT"/>
          <w:lang w:eastAsia="ko-KR"/>
        </w:rPr>
        <w:t>a(</w:t>
      </w:r>
      <w:proofErr w:type="gramEnd"/>
      <w:r w:rsidRPr="007824AC">
        <w:rPr>
          <w:rFonts w:ascii="ArialMT" w:eastAsia="Times New Roman" w:hAnsi="ArialMT"/>
          <w:lang w:eastAsia="ko-KR"/>
        </w:rPr>
        <w:t xml:space="preserve">10), 2695-2703. </w:t>
      </w:r>
    </w:p>
    <w:p w14:paraId="7D943E91"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Walker, T. A., Semler, J. J., Leonard, D. N., van </w:t>
      </w:r>
      <w:proofErr w:type="spellStart"/>
      <w:r w:rsidRPr="007824AC">
        <w:rPr>
          <w:rFonts w:ascii="ArialMT" w:eastAsia="Times New Roman" w:hAnsi="ArialMT"/>
          <w:lang w:eastAsia="ko-KR"/>
        </w:rPr>
        <w:t>Maanen</w:t>
      </w:r>
      <w:proofErr w:type="spellEnd"/>
      <w:r w:rsidRPr="007824AC">
        <w:rPr>
          <w:rFonts w:ascii="ArialMT" w:eastAsia="Times New Roman" w:hAnsi="ArialMT"/>
          <w:lang w:eastAsia="ko-KR"/>
        </w:rPr>
        <w:t xml:space="preserve">, G. J., </w:t>
      </w:r>
      <w:proofErr w:type="spellStart"/>
      <w:r w:rsidRPr="007824AC">
        <w:rPr>
          <w:rFonts w:ascii="ArialMT" w:eastAsia="Times New Roman" w:hAnsi="ArialMT"/>
          <w:lang w:eastAsia="ko-KR"/>
        </w:rPr>
        <w:t>Bukovnik</w:t>
      </w:r>
      <w:proofErr w:type="spellEnd"/>
      <w:r w:rsidRPr="007824AC">
        <w:rPr>
          <w:rFonts w:ascii="ArialMT" w:eastAsia="Times New Roman" w:hAnsi="ArialMT"/>
          <w:lang w:eastAsia="ko-KR"/>
        </w:rPr>
        <w:t xml:space="preserve">, R. R., &amp; </w:t>
      </w:r>
      <w:proofErr w:type="spellStart"/>
      <w:r w:rsidRPr="007824AC">
        <w:rPr>
          <w:rFonts w:ascii="ArialMT" w:eastAsia="Times New Roman" w:hAnsi="ArialMT"/>
          <w:lang w:eastAsia="ko-KR"/>
        </w:rPr>
        <w:t>Spontak</w:t>
      </w:r>
      <w:proofErr w:type="spellEnd"/>
      <w:r w:rsidRPr="007824AC">
        <w:rPr>
          <w:rFonts w:ascii="ArialMT" w:eastAsia="Times New Roman" w:hAnsi="ArialMT"/>
          <w:lang w:eastAsia="ko-KR"/>
        </w:rPr>
        <w:t xml:space="preserve">, R. J. (2002). ABA triblock copolymer gels modified with an A- compatible semicrystalline homopolymer. </w:t>
      </w:r>
      <w:r w:rsidRPr="007824AC">
        <w:rPr>
          <w:rFonts w:ascii="Arial" w:eastAsia="Times New Roman" w:hAnsi="Arial" w:cs="Arial"/>
          <w:b/>
          <w:bCs/>
          <w:lang w:eastAsia="ko-KR"/>
        </w:rPr>
        <w:t>Langmuir</w:t>
      </w:r>
      <w:r w:rsidRPr="007824AC">
        <w:rPr>
          <w:rFonts w:ascii="ArialMT" w:eastAsia="Times New Roman" w:hAnsi="ArialMT"/>
          <w:lang w:eastAsia="ko-KR"/>
        </w:rPr>
        <w:t xml:space="preserve">, 18(22), 8266-8270. </w:t>
      </w:r>
    </w:p>
    <w:p w14:paraId="3B314526"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 N., </w:t>
      </w:r>
      <w:proofErr w:type="spellStart"/>
      <w:r w:rsidRPr="007824AC">
        <w:rPr>
          <w:rFonts w:ascii="ArialMT" w:eastAsia="Times New Roman" w:hAnsi="ArialMT"/>
          <w:lang w:eastAsia="ko-KR"/>
        </w:rPr>
        <w:t>Spontak</w:t>
      </w:r>
      <w:proofErr w:type="spellEnd"/>
      <w:r w:rsidRPr="007824AC">
        <w:rPr>
          <w:rFonts w:ascii="ArialMT" w:eastAsia="Times New Roman" w:hAnsi="ArialMT"/>
          <w:lang w:eastAsia="ko-KR"/>
        </w:rPr>
        <w:t xml:space="preserve">, R. J., Smith, S. D., &amp; Russell, P. E. (2002). Topological coarsening of low-molecular-weight block copolymer ultrathin films by environmental AFM. </w:t>
      </w:r>
      <w:r w:rsidRPr="007824AC">
        <w:rPr>
          <w:rFonts w:ascii="Arial" w:eastAsia="Times New Roman" w:hAnsi="Arial" w:cs="Arial"/>
          <w:b/>
          <w:bCs/>
          <w:lang w:eastAsia="ko-KR"/>
        </w:rPr>
        <w:t>Polymer</w:t>
      </w:r>
      <w:r w:rsidRPr="007824AC">
        <w:rPr>
          <w:rFonts w:ascii="ArialMT" w:eastAsia="Times New Roman" w:hAnsi="ArialMT"/>
          <w:lang w:eastAsia="ko-KR"/>
        </w:rPr>
        <w:t xml:space="preserve">, 43(25), 6719-6726 </w:t>
      </w:r>
    </w:p>
    <w:p w14:paraId="6C36A209"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 N., Russell, P. E., Smith, S. D., &amp; </w:t>
      </w:r>
      <w:proofErr w:type="spellStart"/>
      <w:r w:rsidRPr="007824AC">
        <w:rPr>
          <w:rFonts w:ascii="ArialMT" w:eastAsia="Times New Roman" w:hAnsi="ArialMT"/>
          <w:lang w:eastAsia="ko-KR"/>
        </w:rPr>
        <w:t>Spontak</w:t>
      </w:r>
      <w:proofErr w:type="spellEnd"/>
      <w:r w:rsidRPr="007824AC">
        <w:rPr>
          <w:rFonts w:ascii="ArialMT" w:eastAsia="Times New Roman" w:hAnsi="ArialMT"/>
          <w:lang w:eastAsia="ko-KR"/>
        </w:rPr>
        <w:t xml:space="preserve">, R. J. (2002). Multiscale </w:t>
      </w:r>
      <w:proofErr w:type="spellStart"/>
      <w:r w:rsidRPr="007824AC">
        <w:rPr>
          <w:rFonts w:ascii="ArialMT" w:eastAsia="Times New Roman" w:hAnsi="ArialMT"/>
          <w:lang w:eastAsia="ko-KR"/>
        </w:rPr>
        <w:t>dewetting</w:t>
      </w:r>
      <w:proofErr w:type="spellEnd"/>
      <w:r w:rsidRPr="007824AC">
        <w:rPr>
          <w:rFonts w:ascii="ArialMT" w:eastAsia="Times New Roman" w:hAnsi="ArialMT"/>
          <w:lang w:eastAsia="ko-KR"/>
        </w:rPr>
        <w:t xml:space="preserve"> of low-molecular-weight block copolymer ultrathin films. </w:t>
      </w:r>
      <w:r w:rsidRPr="007824AC">
        <w:rPr>
          <w:rFonts w:ascii="Arial" w:eastAsia="Times New Roman" w:hAnsi="Arial" w:cs="Arial"/>
          <w:b/>
          <w:bCs/>
          <w:lang w:eastAsia="ko-KR"/>
        </w:rPr>
        <w:t>Macromolecular Rapid Communications</w:t>
      </w:r>
      <w:r w:rsidRPr="007824AC">
        <w:rPr>
          <w:rFonts w:ascii="ArialMT" w:eastAsia="Times New Roman" w:hAnsi="ArialMT"/>
          <w:lang w:eastAsia="ko-KR"/>
        </w:rPr>
        <w:t xml:space="preserve">, 23(3), 205-209. </w:t>
      </w:r>
    </w:p>
    <w:p w14:paraId="06F32E4E"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Kang, S.K., Leonard, D., Shih, D-Y., Gignac, L., Henderson, D.W., Cho, S-I., Yu, J., “Controlling Ag3Sn plate formation, in near-ternary-eutectic Sn-Ag-Cu solder by minor Zn alloying addition.” </w:t>
      </w:r>
      <w:r w:rsidRPr="007824AC">
        <w:rPr>
          <w:rFonts w:ascii="Arial" w:eastAsia="Times New Roman" w:hAnsi="Arial" w:cs="Arial"/>
          <w:b/>
          <w:bCs/>
          <w:lang w:eastAsia="ko-KR"/>
        </w:rPr>
        <w:t>Journal of Electronic Materials</w:t>
      </w:r>
      <w:r w:rsidRPr="007824AC">
        <w:rPr>
          <w:rFonts w:ascii="ArialMT" w:eastAsia="Times New Roman" w:hAnsi="ArialMT"/>
          <w:lang w:eastAsia="ko-KR"/>
        </w:rPr>
        <w:t xml:space="preserve">, 35(3), 479-485 (2006). </w:t>
      </w:r>
    </w:p>
    <w:p w14:paraId="3A4423B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Leonard, D. N., Russell, P. E., Smith, S. D., &amp; </w:t>
      </w:r>
      <w:proofErr w:type="spellStart"/>
      <w:r w:rsidRPr="007824AC">
        <w:rPr>
          <w:rFonts w:ascii="ArialMT" w:eastAsia="Times New Roman" w:hAnsi="ArialMT"/>
          <w:lang w:eastAsia="ko-KR"/>
        </w:rPr>
        <w:t>Spontak</w:t>
      </w:r>
      <w:proofErr w:type="spellEnd"/>
      <w:r w:rsidRPr="007824AC">
        <w:rPr>
          <w:rFonts w:ascii="ArialMT" w:eastAsia="Times New Roman" w:hAnsi="ArialMT"/>
          <w:lang w:eastAsia="ko-KR"/>
        </w:rPr>
        <w:t xml:space="preserve">, R. J. (2001). Dynamics of ultrathin block copolymer film </w:t>
      </w:r>
      <w:proofErr w:type="spellStart"/>
      <w:r w:rsidRPr="007824AC">
        <w:rPr>
          <w:rFonts w:ascii="ArialMT" w:eastAsia="Times New Roman" w:hAnsi="ArialMT"/>
          <w:lang w:eastAsia="ko-KR"/>
        </w:rPr>
        <w:t>dewetting</w:t>
      </w:r>
      <w:proofErr w:type="spellEnd"/>
      <w:r w:rsidRPr="007824AC">
        <w:rPr>
          <w:rFonts w:ascii="ArialMT" w:eastAsia="Times New Roman" w:hAnsi="ArialMT"/>
          <w:lang w:eastAsia="ko-KR"/>
        </w:rPr>
        <w:t xml:space="preserve"> by environmental atomic force microscopy. </w:t>
      </w:r>
      <w:r w:rsidRPr="007824AC">
        <w:rPr>
          <w:rFonts w:ascii="Arial" w:eastAsia="Times New Roman" w:hAnsi="Arial" w:cs="Arial"/>
          <w:b/>
          <w:bCs/>
          <w:lang w:eastAsia="ko-KR"/>
        </w:rPr>
        <w:t>Abstracts of Papers of the American Chemical Society</w:t>
      </w:r>
      <w:r w:rsidRPr="007824AC">
        <w:rPr>
          <w:rFonts w:ascii="ArialMT" w:eastAsia="Times New Roman" w:hAnsi="ArialMT"/>
          <w:lang w:eastAsia="ko-KR"/>
        </w:rPr>
        <w:t xml:space="preserve">, 221, U314-U314. </w:t>
      </w:r>
    </w:p>
    <w:p w14:paraId="631A8129"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Chen, M. S., </w:t>
      </w:r>
      <w:proofErr w:type="spellStart"/>
      <w:r w:rsidRPr="007824AC">
        <w:rPr>
          <w:rFonts w:ascii="ArialMT" w:eastAsia="Times New Roman" w:hAnsi="ArialMT"/>
          <w:lang w:eastAsia="ko-KR"/>
        </w:rPr>
        <w:t>Dulcey</w:t>
      </w:r>
      <w:proofErr w:type="spellEnd"/>
      <w:r w:rsidRPr="007824AC">
        <w:rPr>
          <w:rFonts w:ascii="ArialMT" w:eastAsia="Times New Roman" w:hAnsi="ArialMT"/>
          <w:lang w:eastAsia="ko-KR"/>
        </w:rPr>
        <w:t xml:space="preserve">, C. S., </w:t>
      </w:r>
      <w:proofErr w:type="spellStart"/>
      <w:r w:rsidRPr="007824AC">
        <w:rPr>
          <w:rFonts w:ascii="ArialMT" w:eastAsia="Times New Roman" w:hAnsi="ArialMT"/>
          <w:lang w:eastAsia="ko-KR"/>
        </w:rPr>
        <w:t>Brandow</w:t>
      </w:r>
      <w:proofErr w:type="spellEnd"/>
      <w:r w:rsidRPr="007824AC">
        <w:rPr>
          <w:rFonts w:ascii="ArialMT" w:eastAsia="Times New Roman" w:hAnsi="ArialMT"/>
          <w:lang w:eastAsia="ko-KR"/>
        </w:rPr>
        <w:t xml:space="preserve">, S. L., Leonard, D. N., </w:t>
      </w:r>
      <w:proofErr w:type="spellStart"/>
      <w:r w:rsidRPr="007824AC">
        <w:rPr>
          <w:rFonts w:ascii="ArialMT" w:eastAsia="Times New Roman" w:hAnsi="ArialMT"/>
          <w:lang w:eastAsia="ko-KR"/>
        </w:rPr>
        <w:t>Dressick</w:t>
      </w:r>
      <w:proofErr w:type="spellEnd"/>
      <w:r w:rsidRPr="007824AC">
        <w:rPr>
          <w:rFonts w:ascii="ArialMT" w:eastAsia="Times New Roman" w:hAnsi="ArialMT"/>
          <w:lang w:eastAsia="ko-KR"/>
        </w:rPr>
        <w:t xml:space="preserve">, W. J., Calvert, J. M., &amp; Sims, C. W. (2000). Patterned metallization of diamond and alumina substrates. </w:t>
      </w:r>
      <w:r w:rsidRPr="007824AC">
        <w:rPr>
          <w:rFonts w:ascii="Arial" w:eastAsia="Times New Roman" w:hAnsi="Arial" w:cs="Arial"/>
          <w:b/>
          <w:bCs/>
          <w:lang w:eastAsia="ko-KR"/>
        </w:rPr>
        <w:t>Journal of the Electrochemical Society</w:t>
      </w:r>
      <w:r w:rsidRPr="007824AC">
        <w:rPr>
          <w:rFonts w:ascii="ArialMT" w:eastAsia="Times New Roman" w:hAnsi="ArialMT"/>
          <w:lang w:eastAsia="ko-KR"/>
        </w:rPr>
        <w:t xml:space="preserve">, 147(7), 2607- 2610. </w:t>
      </w:r>
    </w:p>
    <w:p w14:paraId="0AD9FAC2"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Neves, B. R. A., Leonard, D. N., Salmon, M. E., Russell, P. E., &amp; Troughton, E. B. (1999). Observation of topography inversion in atomic force microscopy of self-assembled monolayers. </w:t>
      </w:r>
      <w:r w:rsidRPr="007824AC">
        <w:rPr>
          <w:rFonts w:ascii="Arial" w:eastAsia="Times New Roman" w:hAnsi="Arial" w:cs="Arial"/>
          <w:b/>
          <w:bCs/>
          <w:lang w:eastAsia="ko-KR"/>
        </w:rPr>
        <w:t>Nanotechnology</w:t>
      </w:r>
      <w:r w:rsidRPr="007824AC">
        <w:rPr>
          <w:rFonts w:ascii="ArialMT" w:eastAsia="Times New Roman" w:hAnsi="ArialMT"/>
          <w:lang w:eastAsia="ko-KR"/>
        </w:rPr>
        <w:t xml:space="preserve">, 10(4), 399-404. </w:t>
      </w:r>
    </w:p>
    <w:p w14:paraId="6775976D"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Lynch, J. E., </w:t>
      </w:r>
      <w:proofErr w:type="spellStart"/>
      <w:r w:rsidRPr="007824AC">
        <w:rPr>
          <w:rFonts w:ascii="ArialMT" w:eastAsia="Times New Roman" w:hAnsi="ArialMT"/>
          <w:lang w:eastAsia="ko-KR"/>
        </w:rPr>
        <w:t>Pehrsson</w:t>
      </w:r>
      <w:proofErr w:type="spellEnd"/>
      <w:r w:rsidRPr="007824AC">
        <w:rPr>
          <w:rFonts w:ascii="ArialMT" w:eastAsia="Times New Roman" w:hAnsi="ArialMT"/>
          <w:lang w:eastAsia="ko-KR"/>
        </w:rPr>
        <w:t xml:space="preserve">, P. E., Leonard, D. N., &amp; Calvert, J. M. (1997). Interfacial electrical properties of electroless Ni contacts formed using self-assembling monolayers on silicon. </w:t>
      </w:r>
      <w:r w:rsidRPr="007824AC">
        <w:rPr>
          <w:rFonts w:ascii="Arial" w:eastAsia="Times New Roman" w:hAnsi="Arial" w:cs="Arial"/>
          <w:b/>
          <w:bCs/>
          <w:lang w:eastAsia="ko-KR"/>
        </w:rPr>
        <w:t>Journal of the Electrochemical Society</w:t>
      </w:r>
      <w:r w:rsidRPr="007824AC">
        <w:rPr>
          <w:rFonts w:ascii="ArialMT" w:eastAsia="Times New Roman" w:hAnsi="ArialMT"/>
          <w:lang w:eastAsia="ko-KR"/>
        </w:rPr>
        <w:t xml:space="preserve">, 144(5), 1698- 1703. </w:t>
      </w:r>
    </w:p>
    <w:p w14:paraId="253F1E38"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B.3 Published Research Reports </w:t>
      </w:r>
    </w:p>
    <w:p w14:paraId="01771A39"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lastRenderedPageBreak/>
        <w:t xml:space="preserve">Batchelor, A.D., Leonard, D.N., Russell, P.E., Stevie, F.A., </w:t>
      </w:r>
      <w:proofErr w:type="spellStart"/>
      <w:r w:rsidRPr="007824AC">
        <w:rPr>
          <w:rFonts w:ascii="ArialMT" w:eastAsia="Times New Roman" w:hAnsi="ArialMT"/>
          <w:lang w:eastAsia="ko-KR"/>
        </w:rPr>
        <w:t>Griffis</w:t>
      </w:r>
      <w:proofErr w:type="spellEnd"/>
      <w:r w:rsidRPr="007824AC">
        <w:rPr>
          <w:rFonts w:ascii="ArialMT" w:eastAsia="Times New Roman" w:hAnsi="ArialMT"/>
          <w:lang w:eastAsia="ko-KR"/>
        </w:rPr>
        <w:t xml:space="preserve">, D.P. and Myneni, G.R., “TEM and SIMS Analysis of (100), (110) and (111) Single Crystal Niobium.” </w:t>
      </w:r>
      <w:r w:rsidRPr="007824AC">
        <w:rPr>
          <w:rFonts w:ascii="Arial" w:eastAsia="Times New Roman" w:hAnsi="Arial" w:cs="Arial"/>
          <w:i/>
          <w:iCs/>
          <w:lang w:eastAsia="ko-KR"/>
        </w:rPr>
        <w:t xml:space="preserve">USDOE Office of Energy Research Report </w:t>
      </w:r>
      <w:r w:rsidRPr="007824AC">
        <w:rPr>
          <w:rFonts w:ascii="ArialMT" w:eastAsia="Times New Roman" w:hAnsi="ArialMT"/>
          <w:lang w:eastAsia="ko-KR"/>
        </w:rPr>
        <w:t xml:space="preserve">DOE/ER/40150-4248 (2006). </w:t>
      </w:r>
    </w:p>
    <w:p w14:paraId="5135A1F2"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Choi, W.K., Kang, S.K., Shih, D.Y., </w:t>
      </w:r>
      <w:proofErr w:type="spellStart"/>
      <w:r w:rsidRPr="007824AC">
        <w:rPr>
          <w:rFonts w:ascii="ArialMT" w:eastAsia="Times New Roman" w:hAnsi="ArialMT"/>
          <w:lang w:eastAsia="ko-KR"/>
        </w:rPr>
        <w:t>Lauro</w:t>
      </w:r>
      <w:proofErr w:type="spellEnd"/>
      <w:r w:rsidRPr="007824AC">
        <w:rPr>
          <w:rFonts w:ascii="ArialMT" w:eastAsia="Times New Roman" w:hAnsi="ArialMT"/>
          <w:lang w:eastAsia="ko-KR"/>
        </w:rPr>
        <w:t xml:space="preserve">, P.A., Henderson, D.W., Gosselin, T. and Leonard, D.N., “Characterization of Hurricane PBGA Laminates Attached with Sn-Ag-Cu Pb-Free BGA Solder Balls,” </w:t>
      </w:r>
      <w:r w:rsidRPr="007824AC">
        <w:rPr>
          <w:rFonts w:ascii="Arial" w:eastAsia="Times New Roman" w:hAnsi="Arial" w:cs="Arial"/>
          <w:i/>
          <w:iCs/>
          <w:lang w:eastAsia="ko-KR"/>
        </w:rPr>
        <w:t>IBM Research Report</w:t>
      </w:r>
      <w:r w:rsidRPr="007824AC">
        <w:rPr>
          <w:rFonts w:ascii="ArialMT" w:eastAsia="Times New Roman" w:hAnsi="ArialMT"/>
          <w:lang w:eastAsia="ko-KR"/>
        </w:rPr>
        <w:t xml:space="preserve">, RC 22160 (99168), (2001). </w:t>
      </w:r>
    </w:p>
    <w:p w14:paraId="1192A553" w14:textId="77777777" w:rsidR="007824AC" w:rsidRPr="007824AC" w:rsidRDefault="007824AC" w:rsidP="007824AC">
      <w:pPr>
        <w:spacing w:before="100" w:beforeAutospacing="1" w:after="100" w:afterAutospacing="1"/>
        <w:rPr>
          <w:rFonts w:eastAsia="Times New Roman"/>
          <w:lang w:eastAsia="ko-KR"/>
        </w:rPr>
      </w:pPr>
      <w:r w:rsidRPr="007824AC">
        <w:rPr>
          <w:rFonts w:ascii="Arial" w:eastAsia="Times New Roman" w:hAnsi="Arial" w:cs="Arial"/>
          <w:b/>
          <w:bCs/>
          <w:lang w:eastAsia="ko-KR"/>
        </w:rPr>
        <w:t xml:space="preserve">B.4 Textbooks </w:t>
      </w:r>
    </w:p>
    <w:p w14:paraId="41DD0904" w14:textId="77777777" w:rsidR="007824AC" w:rsidRPr="007824AC" w:rsidRDefault="007824AC" w:rsidP="007824AC">
      <w:pPr>
        <w:spacing w:before="100" w:beforeAutospacing="1" w:after="100" w:afterAutospacing="1"/>
        <w:rPr>
          <w:rFonts w:eastAsia="Times New Roman"/>
          <w:lang w:eastAsia="ko-KR"/>
        </w:rPr>
      </w:pPr>
      <w:r w:rsidRPr="007824AC">
        <w:rPr>
          <w:rFonts w:ascii="ArialMT" w:eastAsia="Times New Roman" w:hAnsi="ArialMT"/>
          <w:lang w:eastAsia="ko-KR"/>
        </w:rPr>
        <w:t xml:space="preserve">C. Morgan, M.W. Jones and D.N. Leonard. Science Magnifier. Carolina Biological Supply Company (2010). ISBN-13: 978-1-4350-0591-4 </w:t>
      </w:r>
    </w:p>
    <w:p w14:paraId="57AFAA34" w14:textId="77777777" w:rsidR="007824AC" w:rsidRDefault="007824AC" w:rsidP="003B2792">
      <w:pPr>
        <w:pStyle w:val="BodyText"/>
        <w:rPr>
          <w:sz w:val="22"/>
          <w:szCs w:val="22"/>
        </w:rPr>
      </w:pPr>
    </w:p>
    <w:p w14:paraId="09217F3C" w14:textId="77777777" w:rsidR="007824AC" w:rsidRDefault="007824AC" w:rsidP="003B2792">
      <w:pPr>
        <w:pStyle w:val="BodyText"/>
        <w:rPr>
          <w:sz w:val="22"/>
          <w:szCs w:val="22"/>
        </w:rPr>
      </w:pPr>
    </w:p>
    <w:p w14:paraId="651ADB50" w14:textId="77777777" w:rsidR="007824AC" w:rsidRDefault="007824AC" w:rsidP="003B2792">
      <w:pPr>
        <w:pStyle w:val="BodyText"/>
        <w:rPr>
          <w:sz w:val="22"/>
          <w:szCs w:val="22"/>
        </w:rPr>
      </w:pPr>
    </w:p>
    <w:p w14:paraId="525C86F2" w14:textId="77777777" w:rsidR="007824AC" w:rsidRPr="001675FA" w:rsidRDefault="007824AC" w:rsidP="003B2792">
      <w:pPr>
        <w:pStyle w:val="BodyText"/>
        <w:rPr>
          <w:sz w:val="22"/>
          <w:szCs w:val="22"/>
        </w:rPr>
      </w:pPr>
    </w:p>
    <w:sectPr w:rsidR="007824AC" w:rsidRPr="001675FA" w:rsidSect="00267F1F">
      <w:footerReference w:type="even" r:id="rId12"/>
      <w:footerReference w:type="default" r:id="rId13"/>
      <w:pgSz w:w="12240" w:h="15840"/>
      <w:pgMar w:top="5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CE8695" w14:textId="77777777" w:rsidR="005C5161" w:rsidRDefault="005C5161" w:rsidP="00AD4407">
      <w:r>
        <w:separator/>
      </w:r>
    </w:p>
  </w:endnote>
  <w:endnote w:type="continuationSeparator" w:id="0">
    <w:p w14:paraId="094FA6B4" w14:textId="77777777" w:rsidR="005C5161" w:rsidRDefault="005C5161" w:rsidP="00AD4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A00002EF" w:usb1="4000207B" w:usb2="00000000" w:usb3="00000000" w:csb0="0000009F" w:csb1="00000000"/>
  </w:font>
  <w:font w:name="Times">
    <w:altName w:val="﷽﷽﷽﷽﷽﷽﷽"/>
    <w:panose1 w:val="00000500000000020000"/>
    <w:charset w:val="00"/>
    <w:family w:val="auto"/>
    <w:pitch w:val="variable"/>
    <w:sig w:usb0="E00002FF" w:usb1="5000205A" w:usb2="00000000" w:usb3="00000000" w:csb0="0000019F" w:csb1="00000000"/>
  </w:font>
  <w:font w:name="TimesNewRomanPS">
    <w:altName w:val="Times New Roman"/>
    <w:panose1 w:val="020B0604020202020204"/>
    <w:charset w:val="00"/>
    <w:family w:val="roman"/>
    <w:notTrueType/>
    <w:pitch w:val="default"/>
  </w:font>
  <w:font w:name="Batang">
    <w:altName w:val="바탕"/>
    <w:panose1 w:val="02030600000101010101"/>
    <w:charset w:val="81"/>
    <w:family w:val="roman"/>
    <w:pitch w:val="variable"/>
    <w:sig w:usb0="B00002AF" w:usb1="69D77CFB" w:usb2="00000030" w:usb3="00000000" w:csb0="0028009F" w:csb1="00000000"/>
  </w:font>
  <w:font w:name="ArialMT">
    <w:altName w:val="Arial"/>
    <w:panose1 w:val="020B0604020202020204"/>
    <w:charset w:val="00"/>
    <w:family w:val="auto"/>
    <w:notTrueType/>
    <w:pitch w:val="default"/>
    <w:sig w:usb0="00000003" w:usb1="00000000" w:usb2="00000000" w:usb3="00000000" w:csb0="00000001" w:csb1="00000000"/>
  </w:font>
  <w:font w:name="SymbolM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9430772"/>
      <w:docPartObj>
        <w:docPartGallery w:val="Page Numbers (Bottom of Page)"/>
        <w:docPartUnique/>
      </w:docPartObj>
    </w:sdtPr>
    <w:sdtEndPr>
      <w:rPr>
        <w:rStyle w:val="PageNumber"/>
      </w:rPr>
    </w:sdtEndPr>
    <w:sdtContent>
      <w:p w14:paraId="20A0AC0D" w14:textId="77777777" w:rsidR="00AD4407" w:rsidRDefault="00BA3689" w:rsidP="007C0AF8">
        <w:pPr>
          <w:pStyle w:val="Footer"/>
          <w:framePr w:wrap="none" w:vAnchor="text" w:hAnchor="margin" w:xAlign="right" w:y="1"/>
          <w:rPr>
            <w:rStyle w:val="PageNumber"/>
          </w:rPr>
        </w:pPr>
        <w:r>
          <w:rPr>
            <w:rStyle w:val="PageNumber"/>
          </w:rPr>
          <w:fldChar w:fldCharType="begin"/>
        </w:r>
        <w:r w:rsidR="00AD4407">
          <w:rPr>
            <w:rStyle w:val="PageNumber"/>
          </w:rPr>
          <w:instrText xml:space="preserve"> PAGE </w:instrText>
        </w:r>
        <w:r>
          <w:rPr>
            <w:rStyle w:val="PageNumber"/>
          </w:rPr>
          <w:fldChar w:fldCharType="end"/>
        </w:r>
      </w:p>
    </w:sdtContent>
  </w:sdt>
  <w:p w14:paraId="4EF52498" w14:textId="77777777" w:rsidR="00AD4407" w:rsidRDefault="00AD4407" w:rsidP="007C0AF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19423149"/>
      <w:docPartObj>
        <w:docPartGallery w:val="Page Numbers (Bottom of Page)"/>
        <w:docPartUnique/>
      </w:docPartObj>
    </w:sdtPr>
    <w:sdtEndPr>
      <w:rPr>
        <w:rStyle w:val="PageNumber"/>
      </w:rPr>
    </w:sdtEndPr>
    <w:sdtContent>
      <w:p w14:paraId="1A664A6C" w14:textId="77777777" w:rsidR="00AD4407" w:rsidRDefault="00BA3689" w:rsidP="007C0AF8">
        <w:pPr>
          <w:pStyle w:val="Footer"/>
          <w:framePr w:wrap="none" w:vAnchor="text" w:hAnchor="margin" w:xAlign="right" w:y="1"/>
          <w:rPr>
            <w:rStyle w:val="PageNumber"/>
          </w:rPr>
        </w:pPr>
        <w:r>
          <w:rPr>
            <w:rStyle w:val="PageNumber"/>
          </w:rPr>
          <w:fldChar w:fldCharType="begin"/>
        </w:r>
        <w:r w:rsidR="00AD4407">
          <w:rPr>
            <w:rStyle w:val="PageNumber"/>
          </w:rPr>
          <w:instrText xml:space="preserve"> PAGE </w:instrText>
        </w:r>
        <w:r>
          <w:rPr>
            <w:rStyle w:val="PageNumber"/>
          </w:rPr>
          <w:fldChar w:fldCharType="separate"/>
        </w:r>
        <w:r w:rsidR="00AB074D">
          <w:rPr>
            <w:rStyle w:val="PageNumber"/>
            <w:noProof/>
          </w:rPr>
          <w:t>2</w:t>
        </w:r>
        <w:r>
          <w:rPr>
            <w:rStyle w:val="PageNumber"/>
          </w:rPr>
          <w:fldChar w:fldCharType="end"/>
        </w:r>
      </w:p>
    </w:sdtContent>
  </w:sdt>
  <w:p w14:paraId="6141C515" w14:textId="77777777" w:rsidR="00AD4407" w:rsidRDefault="00AD4407" w:rsidP="007C0AF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C5F361" w14:textId="77777777" w:rsidR="005C5161" w:rsidRDefault="005C5161" w:rsidP="00AD4407">
      <w:r>
        <w:separator/>
      </w:r>
    </w:p>
  </w:footnote>
  <w:footnote w:type="continuationSeparator" w:id="0">
    <w:p w14:paraId="19032D61" w14:textId="77777777" w:rsidR="005C5161" w:rsidRDefault="005C5161" w:rsidP="00AD44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40391B"/>
    <w:multiLevelType w:val="multilevel"/>
    <w:tmpl w:val="02D4B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3E0C27"/>
    <w:multiLevelType w:val="hybridMultilevel"/>
    <w:tmpl w:val="C6F89EAC"/>
    <w:lvl w:ilvl="0" w:tplc="2E20EE96">
      <w:numFmt w:val="bullet"/>
      <w:lvlText w:val="•"/>
      <w:lvlJc w:val="left"/>
      <w:pPr>
        <w:ind w:left="1108" w:hanging="360"/>
      </w:pPr>
      <w:rPr>
        <w:rFonts w:ascii="Times New Roman" w:eastAsia="Malgun Gothic" w:hAnsi="Times New Roman" w:cs="Times New Roman" w:hint="default"/>
      </w:rPr>
    </w:lvl>
    <w:lvl w:ilvl="1" w:tplc="04090003" w:tentative="1">
      <w:start w:val="1"/>
      <w:numFmt w:val="bullet"/>
      <w:lvlText w:val="o"/>
      <w:lvlJc w:val="left"/>
      <w:pPr>
        <w:ind w:left="1828" w:hanging="360"/>
      </w:pPr>
      <w:rPr>
        <w:rFonts w:ascii="Courier New" w:hAnsi="Courier New" w:cs="Courier New" w:hint="default"/>
      </w:rPr>
    </w:lvl>
    <w:lvl w:ilvl="2" w:tplc="04090005" w:tentative="1">
      <w:start w:val="1"/>
      <w:numFmt w:val="bullet"/>
      <w:lvlText w:val=""/>
      <w:lvlJc w:val="left"/>
      <w:pPr>
        <w:ind w:left="2548" w:hanging="360"/>
      </w:pPr>
      <w:rPr>
        <w:rFonts w:ascii="Wingdings" w:hAnsi="Wingdings" w:hint="default"/>
      </w:rPr>
    </w:lvl>
    <w:lvl w:ilvl="3" w:tplc="04090001" w:tentative="1">
      <w:start w:val="1"/>
      <w:numFmt w:val="bullet"/>
      <w:lvlText w:val=""/>
      <w:lvlJc w:val="left"/>
      <w:pPr>
        <w:ind w:left="3268" w:hanging="360"/>
      </w:pPr>
      <w:rPr>
        <w:rFonts w:ascii="Symbol" w:hAnsi="Symbol" w:hint="default"/>
      </w:rPr>
    </w:lvl>
    <w:lvl w:ilvl="4" w:tplc="04090003" w:tentative="1">
      <w:start w:val="1"/>
      <w:numFmt w:val="bullet"/>
      <w:lvlText w:val="o"/>
      <w:lvlJc w:val="left"/>
      <w:pPr>
        <w:ind w:left="3988" w:hanging="360"/>
      </w:pPr>
      <w:rPr>
        <w:rFonts w:ascii="Courier New" w:hAnsi="Courier New" w:cs="Courier New" w:hint="default"/>
      </w:rPr>
    </w:lvl>
    <w:lvl w:ilvl="5" w:tplc="04090005" w:tentative="1">
      <w:start w:val="1"/>
      <w:numFmt w:val="bullet"/>
      <w:lvlText w:val=""/>
      <w:lvlJc w:val="left"/>
      <w:pPr>
        <w:ind w:left="4708" w:hanging="360"/>
      </w:pPr>
      <w:rPr>
        <w:rFonts w:ascii="Wingdings" w:hAnsi="Wingdings" w:hint="default"/>
      </w:rPr>
    </w:lvl>
    <w:lvl w:ilvl="6" w:tplc="04090001" w:tentative="1">
      <w:start w:val="1"/>
      <w:numFmt w:val="bullet"/>
      <w:lvlText w:val=""/>
      <w:lvlJc w:val="left"/>
      <w:pPr>
        <w:ind w:left="5428" w:hanging="360"/>
      </w:pPr>
      <w:rPr>
        <w:rFonts w:ascii="Symbol" w:hAnsi="Symbol" w:hint="default"/>
      </w:rPr>
    </w:lvl>
    <w:lvl w:ilvl="7" w:tplc="04090003" w:tentative="1">
      <w:start w:val="1"/>
      <w:numFmt w:val="bullet"/>
      <w:lvlText w:val="o"/>
      <w:lvlJc w:val="left"/>
      <w:pPr>
        <w:ind w:left="6148" w:hanging="360"/>
      </w:pPr>
      <w:rPr>
        <w:rFonts w:ascii="Courier New" w:hAnsi="Courier New" w:cs="Courier New" w:hint="default"/>
      </w:rPr>
    </w:lvl>
    <w:lvl w:ilvl="8" w:tplc="04090005" w:tentative="1">
      <w:start w:val="1"/>
      <w:numFmt w:val="bullet"/>
      <w:lvlText w:val=""/>
      <w:lvlJc w:val="left"/>
      <w:pPr>
        <w:ind w:left="6868" w:hanging="360"/>
      </w:pPr>
      <w:rPr>
        <w:rFonts w:ascii="Wingdings" w:hAnsi="Wingdings" w:hint="default"/>
      </w:rPr>
    </w:lvl>
  </w:abstractNum>
  <w:abstractNum w:abstractNumId="2" w15:restartNumberingAfterBreak="0">
    <w:nsid w:val="07A03F4A"/>
    <w:multiLevelType w:val="hybridMultilevel"/>
    <w:tmpl w:val="8E6099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0252B1"/>
    <w:multiLevelType w:val="hybridMultilevel"/>
    <w:tmpl w:val="4280B290"/>
    <w:lvl w:ilvl="0" w:tplc="707243EE">
      <w:start w:val="1"/>
      <w:numFmt w:val="decimal"/>
      <w:lvlText w:val="(%1)"/>
      <w:lvlJc w:val="left"/>
      <w:pPr>
        <w:ind w:left="360" w:hanging="360"/>
      </w:pPr>
      <w:rPr>
        <w:rFonts w:ascii="Times New Roman" w:eastAsiaTheme="minorEastAsia" w:hAnsi="Times New Roman" w:cs="Times New Roman"/>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CA541EE"/>
    <w:multiLevelType w:val="hybridMultilevel"/>
    <w:tmpl w:val="08E0CF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FC073FA"/>
    <w:multiLevelType w:val="hybridMultilevel"/>
    <w:tmpl w:val="300CB570"/>
    <w:lvl w:ilvl="0" w:tplc="2E20EE96">
      <w:numFmt w:val="bullet"/>
      <w:lvlText w:val="•"/>
      <w:lvlJc w:val="left"/>
      <w:pPr>
        <w:ind w:left="720" w:hanging="360"/>
      </w:pPr>
      <w:rPr>
        <w:rFonts w:ascii="Times New Roman" w:eastAsia="Malgun Gothic"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2C2F21"/>
    <w:multiLevelType w:val="multilevel"/>
    <w:tmpl w:val="7910D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32F1AFF"/>
    <w:multiLevelType w:val="hybridMultilevel"/>
    <w:tmpl w:val="C6543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D17523"/>
    <w:multiLevelType w:val="hybridMultilevel"/>
    <w:tmpl w:val="EC6C846E"/>
    <w:lvl w:ilvl="0" w:tplc="4A062BE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626755B"/>
    <w:multiLevelType w:val="hybridMultilevel"/>
    <w:tmpl w:val="CC568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144A66"/>
    <w:multiLevelType w:val="hybridMultilevel"/>
    <w:tmpl w:val="570E3B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30645EB"/>
    <w:multiLevelType w:val="hybridMultilevel"/>
    <w:tmpl w:val="A4EC940E"/>
    <w:lvl w:ilvl="0" w:tplc="4A2027FE">
      <w:start w:val="1"/>
      <w:numFmt w:val="decimal"/>
      <w:lvlText w:val="(%1)"/>
      <w:lvlJc w:val="left"/>
      <w:pPr>
        <w:ind w:left="1260" w:hanging="360"/>
      </w:pPr>
      <w:rPr>
        <w:rFonts w:ascii="Times New Roman" w:eastAsiaTheme="minorEastAsia" w:hAnsi="Times New Roman" w:cs="Times New Roman"/>
        <w:i w:val="0"/>
        <w:sz w:val="20"/>
        <w:szCs w:val="2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15:restartNumberingAfterBreak="0">
    <w:nsid w:val="3C7C1C96"/>
    <w:multiLevelType w:val="hybridMultilevel"/>
    <w:tmpl w:val="EFDA3ECE"/>
    <w:lvl w:ilvl="0" w:tplc="BC98A43A">
      <w:start w:val="1"/>
      <w:numFmt w:val="decimal"/>
      <w:lvlText w:val="%1."/>
      <w:lvlJc w:val="left"/>
      <w:pPr>
        <w:ind w:left="360" w:hanging="360"/>
      </w:pPr>
      <w:rPr>
        <w:rFonts w:ascii="Times New Roman" w:eastAsia="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E9F1C4F"/>
    <w:multiLevelType w:val="hybridMultilevel"/>
    <w:tmpl w:val="EE1C2B7C"/>
    <w:lvl w:ilvl="0" w:tplc="725EE77A">
      <w:start w:val="1"/>
      <w:numFmt w:val="decimal"/>
      <w:lvlText w:val="(%1)"/>
      <w:lvlJc w:val="left"/>
      <w:pPr>
        <w:ind w:left="1140" w:hanging="7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46D39DB"/>
    <w:multiLevelType w:val="hybridMultilevel"/>
    <w:tmpl w:val="67549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712472"/>
    <w:multiLevelType w:val="multilevel"/>
    <w:tmpl w:val="0409001D"/>
    <w:lvl w:ilvl="0">
      <w:start w:val="1"/>
      <w:numFmt w:val="decimal"/>
      <w:lvlText w:val="%1)"/>
      <w:lvlJc w:val="left"/>
      <w:pPr>
        <w:ind w:left="360" w:hanging="360"/>
      </w:pPr>
      <w:rPr>
        <w:rFonts w:hint="default"/>
        <w:color w:val="00000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93C4818"/>
    <w:multiLevelType w:val="hybridMultilevel"/>
    <w:tmpl w:val="FAFC4E8A"/>
    <w:lvl w:ilvl="0" w:tplc="88EC703E">
      <w:start w:val="1"/>
      <w:numFmt w:val="bullet"/>
      <w:lvlText w:val="•"/>
      <w:lvlJc w:val="left"/>
      <w:pPr>
        <w:tabs>
          <w:tab w:val="num" w:pos="720"/>
        </w:tabs>
        <w:ind w:left="720" w:hanging="360"/>
      </w:pPr>
      <w:rPr>
        <w:rFonts w:ascii="Arial" w:hAnsi="Arial" w:hint="default"/>
      </w:rPr>
    </w:lvl>
    <w:lvl w:ilvl="1" w:tplc="92009D78" w:tentative="1">
      <w:start w:val="1"/>
      <w:numFmt w:val="bullet"/>
      <w:lvlText w:val="•"/>
      <w:lvlJc w:val="left"/>
      <w:pPr>
        <w:tabs>
          <w:tab w:val="num" w:pos="1440"/>
        </w:tabs>
        <w:ind w:left="1440" w:hanging="360"/>
      </w:pPr>
      <w:rPr>
        <w:rFonts w:ascii="Arial" w:hAnsi="Arial" w:hint="default"/>
      </w:rPr>
    </w:lvl>
    <w:lvl w:ilvl="2" w:tplc="84183356" w:tentative="1">
      <w:start w:val="1"/>
      <w:numFmt w:val="bullet"/>
      <w:lvlText w:val="•"/>
      <w:lvlJc w:val="left"/>
      <w:pPr>
        <w:tabs>
          <w:tab w:val="num" w:pos="2160"/>
        </w:tabs>
        <w:ind w:left="2160" w:hanging="360"/>
      </w:pPr>
      <w:rPr>
        <w:rFonts w:ascii="Arial" w:hAnsi="Arial" w:hint="default"/>
      </w:rPr>
    </w:lvl>
    <w:lvl w:ilvl="3" w:tplc="BBA2AC58" w:tentative="1">
      <w:start w:val="1"/>
      <w:numFmt w:val="bullet"/>
      <w:lvlText w:val="•"/>
      <w:lvlJc w:val="left"/>
      <w:pPr>
        <w:tabs>
          <w:tab w:val="num" w:pos="2880"/>
        </w:tabs>
        <w:ind w:left="2880" w:hanging="360"/>
      </w:pPr>
      <w:rPr>
        <w:rFonts w:ascii="Arial" w:hAnsi="Arial" w:hint="default"/>
      </w:rPr>
    </w:lvl>
    <w:lvl w:ilvl="4" w:tplc="2FC28898" w:tentative="1">
      <w:start w:val="1"/>
      <w:numFmt w:val="bullet"/>
      <w:lvlText w:val="•"/>
      <w:lvlJc w:val="left"/>
      <w:pPr>
        <w:tabs>
          <w:tab w:val="num" w:pos="3600"/>
        </w:tabs>
        <w:ind w:left="3600" w:hanging="360"/>
      </w:pPr>
      <w:rPr>
        <w:rFonts w:ascii="Arial" w:hAnsi="Arial" w:hint="default"/>
      </w:rPr>
    </w:lvl>
    <w:lvl w:ilvl="5" w:tplc="A2E6E138" w:tentative="1">
      <w:start w:val="1"/>
      <w:numFmt w:val="bullet"/>
      <w:lvlText w:val="•"/>
      <w:lvlJc w:val="left"/>
      <w:pPr>
        <w:tabs>
          <w:tab w:val="num" w:pos="4320"/>
        </w:tabs>
        <w:ind w:left="4320" w:hanging="360"/>
      </w:pPr>
      <w:rPr>
        <w:rFonts w:ascii="Arial" w:hAnsi="Arial" w:hint="default"/>
      </w:rPr>
    </w:lvl>
    <w:lvl w:ilvl="6" w:tplc="CE948664" w:tentative="1">
      <w:start w:val="1"/>
      <w:numFmt w:val="bullet"/>
      <w:lvlText w:val="•"/>
      <w:lvlJc w:val="left"/>
      <w:pPr>
        <w:tabs>
          <w:tab w:val="num" w:pos="5040"/>
        </w:tabs>
        <w:ind w:left="5040" w:hanging="360"/>
      </w:pPr>
      <w:rPr>
        <w:rFonts w:ascii="Arial" w:hAnsi="Arial" w:hint="default"/>
      </w:rPr>
    </w:lvl>
    <w:lvl w:ilvl="7" w:tplc="3BA6CD42" w:tentative="1">
      <w:start w:val="1"/>
      <w:numFmt w:val="bullet"/>
      <w:lvlText w:val="•"/>
      <w:lvlJc w:val="left"/>
      <w:pPr>
        <w:tabs>
          <w:tab w:val="num" w:pos="5760"/>
        </w:tabs>
        <w:ind w:left="5760" w:hanging="360"/>
      </w:pPr>
      <w:rPr>
        <w:rFonts w:ascii="Arial" w:hAnsi="Arial" w:hint="default"/>
      </w:rPr>
    </w:lvl>
    <w:lvl w:ilvl="8" w:tplc="FE7C81B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9DC5134"/>
    <w:multiLevelType w:val="hybridMultilevel"/>
    <w:tmpl w:val="A61E51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C830EEF"/>
    <w:multiLevelType w:val="hybridMultilevel"/>
    <w:tmpl w:val="76DEB7E4"/>
    <w:lvl w:ilvl="0" w:tplc="0409000F">
      <w:start w:val="1"/>
      <w:numFmt w:val="decimal"/>
      <w:lvlText w:val="%1."/>
      <w:lvlJc w:val="left"/>
      <w:pPr>
        <w:ind w:left="720" w:hanging="360"/>
      </w:pPr>
      <w:rPr>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F22837"/>
    <w:multiLevelType w:val="hybridMultilevel"/>
    <w:tmpl w:val="0A20EB9A"/>
    <w:lvl w:ilvl="0" w:tplc="04090009">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362C9D"/>
    <w:multiLevelType w:val="hybridMultilevel"/>
    <w:tmpl w:val="9A8EDA92"/>
    <w:lvl w:ilvl="0" w:tplc="D7346C1E">
      <w:start w:val="1"/>
      <w:numFmt w:val="decimal"/>
      <w:lvlText w:val="%1."/>
      <w:lvlJc w:val="left"/>
      <w:pPr>
        <w:ind w:left="720" w:hanging="360"/>
      </w:pPr>
      <w:rPr>
        <w:rFonts w:asciiTheme="majorHAnsi" w:eastAsia="Times New Roman" w:hAnsiTheme="majorHAns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B6A0D2F"/>
    <w:multiLevelType w:val="hybridMultilevel"/>
    <w:tmpl w:val="2EE46FDC"/>
    <w:lvl w:ilvl="0" w:tplc="D7346C1E">
      <w:start w:val="1"/>
      <w:numFmt w:val="decimal"/>
      <w:lvlText w:val="%1."/>
      <w:lvlJc w:val="left"/>
      <w:pPr>
        <w:ind w:left="360" w:hanging="360"/>
      </w:pPr>
      <w:rPr>
        <w:rFonts w:asciiTheme="majorHAnsi" w:eastAsia="Times New Roman" w:hAnsiTheme="majorHAnsi"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75AB0056"/>
    <w:multiLevelType w:val="hybridMultilevel"/>
    <w:tmpl w:val="4446C1CC"/>
    <w:lvl w:ilvl="0" w:tplc="2E20EE96">
      <w:numFmt w:val="bullet"/>
      <w:lvlText w:val="•"/>
      <w:lvlJc w:val="left"/>
      <w:pPr>
        <w:ind w:left="720" w:hanging="360"/>
      </w:pPr>
      <w:rPr>
        <w:rFonts w:ascii="Times New Roman" w:eastAsia="Malgun Gothic"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3"/>
  </w:num>
  <w:num w:numId="4">
    <w:abstractNumId w:val="15"/>
  </w:num>
  <w:num w:numId="5">
    <w:abstractNumId w:val="18"/>
  </w:num>
  <w:num w:numId="6">
    <w:abstractNumId w:val="12"/>
  </w:num>
  <w:num w:numId="7">
    <w:abstractNumId w:val="16"/>
  </w:num>
  <w:num w:numId="8">
    <w:abstractNumId w:val="17"/>
  </w:num>
  <w:num w:numId="9">
    <w:abstractNumId w:val="21"/>
  </w:num>
  <w:num w:numId="10">
    <w:abstractNumId w:val="7"/>
  </w:num>
  <w:num w:numId="11">
    <w:abstractNumId w:val="14"/>
  </w:num>
  <w:num w:numId="12">
    <w:abstractNumId w:val="10"/>
  </w:num>
  <w:num w:numId="13">
    <w:abstractNumId w:val="2"/>
  </w:num>
  <w:num w:numId="14">
    <w:abstractNumId w:val="20"/>
  </w:num>
  <w:num w:numId="15">
    <w:abstractNumId w:val="4"/>
  </w:num>
  <w:num w:numId="16">
    <w:abstractNumId w:val="9"/>
  </w:num>
  <w:num w:numId="17">
    <w:abstractNumId w:val="5"/>
  </w:num>
  <w:num w:numId="18">
    <w:abstractNumId w:val="1"/>
  </w:num>
  <w:num w:numId="19">
    <w:abstractNumId w:val="22"/>
  </w:num>
  <w:num w:numId="20">
    <w:abstractNumId w:val="19"/>
  </w:num>
  <w:num w:numId="21">
    <w:abstractNumId w:val="0"/>
  </w:num>
  <w:num w:numId="22">
    <w:abstractNumId w:val="6"/>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displayBackgroundShap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1FC2"/>
    <w:rsid w:val="00013E05"/>
    <w:rsid w:val="00022073"/>
    <w:rsid w:val="00046157"/>
    <w:rsid w:val="00061C07"/>
    <w:rsid w:val="000700B7"/>
    <w:rsid w:val="000759B0"/>
    <w:rsid w:val="000876BD"/>
    <w:rsid w:val="000D55E4"/>
    <w:rsid w:val="00120EA7"/>
    <w:rsid w:val="00134E34"/>
    <w:rsid w:val="001675FA"/>
    <w:rsid w:val="00170D6A"/>
    <w:rsid w:val="00190CB5"/>
    <w:rsid w:val="0019553F"/>
    <w:rsid w:val="00196D73"/>
    <w:rsid w:val="001F3285"/>
    <w:rsid w:val="001F63C8"/>
    <w:rsid w:val="00231E47"/>
    <w:rsid w:val="00265F56"/>
    <w:rsid w:val="00267F1F"/>
    <w:rsid w:val="00277187"/>
    <w:rsid w:val="00296499"/>
    <w:rsid w:val="002C103A"/>
    <w:rsid w:val="002E2B6A"/>
    <w:rsid w:val="002F53AC"/>
    <w:rsid w:val="002F6D1F"/>
    <w:rsid w:val="00314CAE"/>
    <w:rsid w:val="00322871"/>
    <w:rsid w:val="00337B2A"/>
    <w:rsid w:val="0034533D"/>
    <w:rsid w:val="00357317"/>
    <w:rsid w:val="00374987"/>
    <w:rsid w:val="003B0CA8"/>
    <w:rsid w:val="003B1DC8"/>
    <w:rsid w:val="003B2792"/>
    <w:rsid w:val="003D5227"/>
    <w:rsid w:val="004533C2"/>
    <w:rsid w:val="004835F7"/>
    <w:rsid w:val="004A1A1B"/>
    <w:rsid w:val="004A5A0D"/>
    <w:rsid w:val="004C602F"/>
    <w:rsid w:val="004F005E"/>
    <w:rsid w:val="004F39DC"/>
    <w:rsid w:val="00502780"/>
    <w:rsid w:val="00515AA8"/>
    <w:rsid w:val="00556041"/>
    <w:rsid w:val="00573AE2"/>
    <w:rsid w:val="005C5161"/>
    <w:rsid w:val="005E6674"/>
    <w:rsid w:val="005E6CE4"/>
    <w:rsid w:val="006111E1"/>
    <w:rsid w:val="00611ED6"/>
    <w:rsid w:val="00630FFA"/>
    <w:rsid w:val="00642C4A"/>
    <w:rsid w:val="00653C78"/>
    <w:rsid w:val="00654FB5"/>
    <w:rsid w:val="00683D47"/>
    <w:rsid w:val="006A17DD"/>
    <w:rsid w:val="006A3452"/>
    <w:rsid w:val="006B320A"/>
    <w:rsid w:val="006F4B91"/>
    <w:rsid w:val="007147EB"/>
    <w:rsid w:val="00726916"/>
    <w:rsid w:val="00732276"/>
    <w:rsid w:val="00781468"/>
    <w:rsid w:val="007824AC"/>
    <w:rsid w:val="007C0AF8"/>
    <w:rsid w:val="007C4994"/>
    <w:rsid w:val="007E4A5A"/>
    <w:rsid w:val="007F4E1F"/>
    <w:rsid w:val="00802C16"/>
    <w:rsid w:val="00810D0B"/>
    <w:rsid w:val="0081594F"/>
    <w:rsid w:val="00816836"/>
    <w:rsid w:val="0082713C"/>
    <w:rsid w:val="00846057"/>
    <w:rsid w:val="008571E0"/>
    <w:rsid w:val="008A4CD7"/>
    <w:rsid w:val="008E4077"/>
    <w:rsid w:val="008E7AF5"/>
    <w:rsid w:val="008F7ACA"/>
    <w:rsid w:val="00900137"/>
    <w:rsid w:val="00903429"/>
    <w:rsid w:val="00916437"/>
    <w:rsid w:val="009560D4"/>
    <w:rsid w:val="00963ADA"/>
    <w:rsid w:val="009713DF"/>
    <w:rsid w:val="009813B5"/>
    <w:rsid w:val="00982247"/>
    <w:rsid w:val="00982D03"/>
    <w:rsid w:val="00993B03"/>
    <w:rsid w:val="009C489D"/>
    <w:rsid w:val="009C5063"/>
    <w:rsid w:val="009C53F8"/>
    <w:rsid w:val="009D278E"/>
    <w:rsid w:val="009D59D0"/>
    <w:rsid w:val="00A025C9"/>
    <w:rsid w:val="00A046C2"/>
    <w:rsid w:val="00A17DF1"/>
    <w:rsid w:val="00A26479"/>
    <w:rsid w:val="00A512BC"/>
    <w:rsid w:val="00A74937"/>
    <w:rsid w:val="00A81FC2"/>
    <w:rsid w:val="00A87BB6"/>
    <w:rsid w:val="00A937DB"/>
    <w:rsid w:val="00AA2863"/>
    <w:rsid w:val="00AB074D"/>
    <w:rsid w:val="00AD0171"/>
    <w:rsid w:val="00AD12DB"/>
    <w:rsid w:val="00AD4407"/>
    <w:rsid w:val="00AD700D"/>
    <w:rsid w:val="00B07D85"/>
    <w:rsid w:val="00B323B4"/>
    <w:rsid w:val="00B62FBC"/>
    <w:rsid w:val="00BA3689"/>
    <w:rsid w:val="00BB49CC"/>
    <w:rsid w:val="00BC1E52"/>
    <w:rsid w:val="00BE6E21"/>
    <w:rsid w:val="00BF786D"/>
    <w:rsid w:val="00C00B12"/>
    <w:rsid w:val="00C208C6"/>
    <w:rsid w:val="00C22D80"/>
    <w:rsid w:val="00C2381B"/>
    <w:rsid w:val="00C27D11"/>
    <w:rsid w:val="00C30A1F"/>
    <w:rsid w:val="00C520EF"/>
    <w:rsid w:val="00C52E98"/>
    <w:rsid w:val="00C636A2"/>
    <w:rsid w:val="00C72B1A"/>
    <w:rsid w:val="00C73646"/>
    <w:rsid w:val="00C77BE0"/>
    <w:rsid w:val="00CA24A2"/>
    <w:rsid w:val="00CA7E0E"/>
    <w:rsid w:val="00D3018E"/>
    <w:rsid w:val="00D51C40"/>
    <w:rsid w:val="00D7333C"/>
    <w:rsid w:val="00D95C61"/>
    <w:rsid w:val="00DD3477"/>
    <w:rsid w:val="00DD6705"/>
    <w:rsid w:val="00DE056C"/>
    <w:rsid w:val="00E16A27"/>
    <w:rsid w:val="00E23558"/>
    <w:rsid w:val="00E56E0A"/>
    <w:rsid w:val="00E647C5"/>
    <w:rsid w:val="00E856B2"/>
    <w:rsid w:val="00EA3D3F"/>
    <w:rsid w:val="00EA4BBC"/>
    <w:rsid w:val="00EC593C"/>
    <w:rsid w:val="00ED38DD"/>
    <w:rsid w:val="00ED7F3D"/>
    <w:rsid w:val="00EE45A9"/>
    <w:rsid w:val="00EE6BFD"/>
    <w:rsid w:val="00F10FF0"/>
    <w:rsid w:val="00F12218"/>
    <w:rsid w:val="00F12667"/>
    <w:rsid w:val="00F1478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0F5622"/>
  <w15:docId w15:val="{78347FC6-1CCE-DB4F-AF5C-9E5CF8BCC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ko-K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A3689"/>
    <w:rPr>
      <w:sz w:val="24"/>
      <w:szCs w:val="24"/>
      <w:lang w:eastAsia="en-US"/>
    </w:rPr>
  </w:style>
  <w:style w:type="paragraph" w:styleId="Heading1">
    <w:name w:val="heading 1"/>
    <w:basedOn w:val="Normal"/>
    <w:next w:val="Normal"/>
    <w:qFormat/>
    <w:rsid w:val="00726916"/>
    <w:pPr>
      <w:keepNext/>
      <w:autoSpaceDE w:val="0"/>
      <w:autoSpaceDN w:val="0"/>
      <w:adjustRightInd w:val="0"/>
      <w:outlineLvl w:val="0"/>
    </w:pPr>
    <w:rPr>
      <w:szCs w:val="2"/>
    </w:rPr>
  </w:style>
  <w:style w:type="paragraph" w:styleId="Heading2">
    <w:name w:val="heading 2"/>
    <w:basedOn w:val="Normal"/>
    <w:next w:val="Normal"/>
    <w:qFormat/>
    <w:rsid w:val="00726916"/>
    <w:pPr>
      <w:keepNext/>
      <w:autoSpaceDE w:val="0"/>
      <w:autoSpaceDN w:val="0"/>
      <w:adjustRightInd w:val="0"/>
      <w:spacing w:line="360" w:lineRule="auto"/>
      <w:outlineLvl w:val="1"/>
    </w:pPr>
    <w:rPr>
      <w:b/>
      <w:bCs/>
      <w:szCs w:val="2"/>
      <w:u w:val="single"/>
    </w:rPr>
  </w:style>
  <w:style w:type="paragraph" w:styleId="Heading3">
    <w:name w:val="heading 3"/>
    <w:basedOn w:val="Normal"/>
    <w:next w:val="Normal"/>
    <w:qFormat/>
    <w:rsid w:val="00726916"/>
    <w:pPr>
      <w:keepNext/>
      <w:autoSpaceDE w:val="0"/>
      <w:autoSpaceDN w:val="0"/>
      <w:adjustRightInd w:val="0"/>
      <w:ind w:left="720" w:hanging="720"/>
      <w:outlineLvl w:val="2"/>
    </w:pPr>
    <w:rPr>
      <w:szCs w:val="2"/>
    </w:rPr>
  </w:style>
  <w:style w:type="paragraph" w:styleId="Heading4">
    <w:name w:val="heading 4"/>
    <w:basedOn w:val="Normal"/>
    <w:next w:val="Normal"/>
    <w:qFormat/>
    <w:rsid w:val="00726916"/>
    <w:pPr>
      <w:keepNext/>
      <w:autoSpaceDE w:val="0"/>
      <w:autoSpaceDN w:val="0"/>
      <w:adjustRightInd w:val="0"/>
      <w:ind w:left="720" w:hanging="720"/>
      <w:outlineLvl w:val="3"/>
    </w:pPr>
    <w:rPr>
      <w:b/>
      <w:bCs/>
      <w:szCs w:val="2"/>
      <w:u w:val="single"/>
    </w:rPr>
  </w:style>
  <w:style w:type="paragraph" w:styleId="Heading5">
    <w:name w:val="heading 5"/>
    <w:basedOn w:val="Normal"/>
    <w:next w:val="Normal"/>
    <w:qFormat/>
    <w:rsid w:val="00726916"/>
    <w:pPr>
      <w:keepNext/>
      <w:autoSpaceDE w:val="0"/>
      <w:autoSpaceDN w:val="0"/>
      <w:adjustRightInd w:val="0"/>
      <w:ind w:left="720" w:hanging="720"/>
      <w:outlineLvl w:val="4"/>
    </w:pPr>
    <w:rPr>
      <w:b/>
      <w:bCs/>
      <w:szCs w:val="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726916"/>
    <w:pPr>
      <w:autoSpaceDE w:val="0"/>
      <w:autoSpaceDN w:val="0"/>
      <w:adjustRightInd w:val="0"/>
      <w:ind w:left="720" w:hanging="720"/>
    </w:pPr>
    <w:rPr>
      <w:szCs w:val="2"/>
    </w:rPr>
  </w:style>
  <w:style w:type="character" w:styleId="Hyperlink">
    <w:name w:val="Hyperlink"/>
    <w:basedOn w:val="DefaultParagraphFont"/>
    <w:uiPriority w:val="99"/>
    <w:rsid w:val="00C636A2"/>
    <w:rPr>
      <w:color w:val="0563C1" w:themeColor="hyperlink"/>
      <w:u w:val="single"/>
    </w:rPr>
  </w:style>
  <w:style w:type="paragraph" w:styleId="ListParagraph">
    <w:name w:val="List Paragraph"/>
    <w:basedOn w:val="Normal"/>
    <w:uiPriority w:val="34"/>
    <w:qFormat/>
    <w:rsid w:val="00982D03"/>
    <w:pPr>
      <w:spacing w:after="200" w:line="276" w:lineRule="auto"/>
      <w:ind w:left="720"/>
      <w:contextualSpacing/>
    </w:pPr>
    <w:rPr>
      <w:rFonts w:ascii="Calibri" w:eastAsia="Malgun Gothic" w:hAnsi="Calibri"/>
      <w:sz w:val="22"/>
      <w:szCs w:val="22"/>
    </w:rPr>
  </w:style>
  <w:style w:type="paragraph" w:customStyle="1" w:styleId="p1">
    <w:name w:val="p1"/>
    <w:basedOn w:val="Normal"/>
    <w:rsid w:val="00982D03"/>
    <w:rPr>
      <w:rFonts w:ascii="Times" w:hAnsi="Times"/>
      <w:sz w:val="14"/>
      <w:szCs w:val="14"/>
      <w:lang w:eastAsia="ko-KR"/>
    </w:rPr>
  </w:style>
  <w:style w:type="character" w:customStyle="1" w:styleId="s1">
    <w:name w:val="s1"/>
    <w:rsid w:val="00982D03"/>
  </w:style>
  <w:style w:type="paragraph" w:styleId="NormalWeb">
    <w:name w:val="Normal (Web)"/>
    <w:basedOn w:val="Normal"/>
    <w:uiPriority w:val="99"/>
    <w:unhideWhenUsed/>
    <w:rsid w:val="00630FFA"/>
    <w:pPr>
      <w:spacing w:before="100" w:beforeAutospacing="1" w:after="100" w:afterAutospacing="1"/>
    </w:pPr>
    <w:rPr>
      <w:lang w:eastAsia="ko-KR"/>
    </w:rPr>
  </w:style>
  <w:style w:type="paragraph" w:styleId="Header">
    <w:name w:val="header"/>
    <w:basedOn w:val="Normal"/>
    <w:link w:val="HeaderChar"/>
    <w:uiPriority w:val="99"/>
    <w:unhideWhenUsed/>
    <w:rsid w:val="000876BD"/>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0876BD"/>
    <w:rPr>
      <w:rFonts w:asciiTheme="minorHAnsi" w:eastAsiaTheme="minorHAnsi" w:hAnsiTheme="minorHAnsi" w:cstheme="minorBidi"/>
      <w:sz w:val="22"/>
      <w:szCs w:val="22"/>
      <w:lang w:eastAsia="en-US"/>
    </w:rPr>
  </w:style>
  <w:style w:type="character" w:styleId="FollowedHyperlink">
    <w:name w:val="FollowedHyperlink"/>
    <w:basedOn w:val="DefaultParagraphFont"/>
    <w:rsid w:val="00C77BE0"/>
    <w:rPr>
      <w:color w:val="954F72" w:themeColor="followedHyperlink"/>
      <w:u w:val="single"/>
    </w:rPr>
  </w:style>
  <w:style w:type="paragraph" w:styleId="BalloonText">
    <w:name w:val="Balloon Text"/>
    <w:basedOn w:val="Normal"/>
    <w:link w:val="BalloonTextChar"/>
    <w:rsid w:val="00C30A1F"/>
    <w:rPr>
      <w:sz w:val="18"/>
      <w:szCs w:val="18"/>
    </w:rPr>
  </w:style>
  <w:style w:type="character" w:customStyle="1" w:styleId="BalloonTextChar">
    <w:name w:val="Balloon Text Char"/>
    <w:basedOn w:val="DefaultParagraphFont"/>
    <w:link w:val="BalloonText"/>
    <w:rsid w:val="00C30A1F"/>
    <w:rPr>
      <w:sz w:val="18"/>
      <w:szCs w:val="18"/>
      <w:lang w:eastAsia="en-US"/>
    </w:rPr>
  </w:style>
  <w:style w:type="character" w:customStyle="1" w:styleId="UnresolvedMention1">
    <w:name w:val="Unresolved Mention1"/>
    <w:basedOn w:val="DefaultParagraphFont"/>
    <w:rsid w:val="00C30A1F"/>
    <w:rPr>
      <w:color w:val="605E5C"/>
      <w:shd w:val="clear" w:color="auto" w:fill="E1DFDD"/>
    </w:rPr>
  </w:style>
  <w:style w:type="paragraph" w:styleId="Footer">
    <w:name w:val="footer"/>
    <w:basedOn w:val="Normal"/>
    <w:link w:val="FooterChar"/>
    <w:rsid w:val="00AD4407"/>
    <w:pPr>
      <w:tabs>
        <w:tab w:val="center" w:pos="4680"/>
        <w:tab w:val="right" w:pos="9360"/>
      </w:tabs>
    </w:pPr>
  </w:style>
  <w:style w:type="character" w:customStyle="1" w:styleId="FooterChar">
    <w:name w:val="Footer Char"/>
    <w:basedOn w:val="DefaultParagraphFont"/>
    <w:link w:val="Footer"/>
    <w:rsid w:val="00AD4407"/>
    <w:rPr>
      <w:sz w:val="24"/>
      <w:szCs w:val="24"/>
      <w:lang w:eastAsia="en-US"/>
    </w:rPr>
  </w:style>
  <w:style w:type="character" w:styleId="PageNumber">
    <w:name w:val="page number"/>
    <w:basedOn w:val="DefaultParagraphFont"/>
    <w:rsid w:val="00AD4407"/>
  </w:style>
  <w:style w:type="paragraph" w:styleId="Title">
    <w:name w:val="Title"/>
    <w:basedOn w:val="Normal"/>
    <w:link w:val="TitleChar"/>
    <w:qFormat/>
    <w:rsid w:val="00AA2863"/>
    <w:pPr>
      <w:jc w:val="center"/>
    </w:pPr>
    <w:rPr>
      <w:b/>
      <w:bCs/>
      <w:sz w:val="20"/>
    </w:rPr>
  </w:style>
  <w:style w:type="character" w:customStyle="1" w:styleId="TitleChar">
    <w:name w:val="Title Char"/>
    <w:basedOn w:val="DefaultParagraphFont"/>
    <w:link w:val="Title"/>
    <w:rsid w:val="00AA2863"/>
    <w:rPr>
      <w:b/>
      <w:bCs/>
      <w:szCs w:val="24"/>
      <w:lang w:eastAsia="en-US"/>
    </w:rPr>
  </w:style>
  <w:style w:type="paragraph" w:styleId="BodyText">
    <w:name w:val="Body Text"/>
    <w:basedOn w:val="Normal"/>
    <w:link w:val="BodyTextChar"/>
    <w:rsid w:val="000700B7"/>
    <w:pPr>
      <w:spacing w:after="120"/>
    </w:pPr>
  </w:style>
  <w:style w:type="character" w:customStyle="1" w:styleId="BodyTextChar">
    <w:name w:val="Body Text Char"/>
    <w:basedOn w:val="DefaultParagraphFont"/>
    <w:link w:val="BodyText"/>
    <w:rsid w:val="000700B7"/>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80745">
      <w:bodyDiv w:val="1"/>
      <w:marLeft w:val="0"/>
      <w:marRight w:val="0"/>
      <w:marTop w:val="0"/>
      <w:marBottom w:val="0"/>
      <w:divBdr>
        <w:top w:val="none" w:sz="0" w:space="0" w:color="auto"/>
        <w:left w:val="none" w:sz="0" w:space="0" w:color="auto"/>
        <w:bottom w:val="none" w:sz="0" w:space="0" w:color="auto"/>
        <w:right w:val="none" w:sz="0" w:space="0" w:color="auto"/>
      </w:divBdr>
    </w:div>
    <w:div w:id="189339220">
      <w:bodyDiv w:val="1"/>
      <w:marLeft w:val="0"/>
      <w:marRight w:val="0"/>
      <w:marTop w:val="0"/>
      <w:marBottom w:val="0"/>
      <w:divBdr>
        <w:top w:val="none" w:sz="0" w:space="0" w:color="auto"/>
        <w:left w:val="none" w:sz="0" w:space="0" w:color="auto"/>
        <w:bottom w:val="none" w:sz="0" w:space="0" w:color="auto"/>
        <w:right w:val="none" w:sz="0" w:space="0" w:color="auto"/>
      </w:divBdr>
    </w:div>
    <w:div w:id="381026520">
      <w:bodyDiv w:val="1"/>
      <w:marLeft w:val="0"/>
      <w:marRight w:val="0"/>
      <w:marTop w:val="0"/>
      <w:marBottom w:val="0"/>
      <w:divBdr>
        <w:top w:val="none" w:sz="0" w:space="0" w:color="auto"/>
        <w:left w:val="none" w:sz="0" w:space="0" w:color="auto"/>
        <w:bottom w:val="none" w:sz="0" w:space="0" w:color="auto"/>
        <w:right w:val="none" w:sz="0" w:space="0" w:color="auto"/>
      </w:divBdr>
    </w:div>
    <w:div w:id="435713375">
      <w:bodyDiv w:val="1"/>
      <w:marLeft w:val="0"/>
      <w:marRight w:val="0"/>
      <w:marTop w:val="0"/>
      <w:marBottom w:val="0"/>
      <w:divBdr>
        <w:top w:val="none" w:sz="0" w:space="0" w:color="auto"/>
        <w:left w:val="none" w:sz="0" w:space="0" w:color="auto"/>
        <w:bottom w:val="none" w:sz="0" w:space="0" w:color="auto"/>
        <w:right w:val="none" w:sz="0" w:space="0" w:color="auto"/>
      </w:divBdr>
      <w:divsChild>
        <w:div w:id="2060938355">
          <w:marLeft w:val="0"/>
          <w:marRight w:val="0"/>
          <w:marTop w:val="0"/>
          <w:marBottom w:val="0"/>
          <w:divBdr>
            <w:top w:val="none" w:sz="0" w:space="0" w:color="auto"/>
            <w:left w:val="none" w:sz="0" w:space="0" w:color="auto"/>
            <w:bottom w:val="none" w:sz="0" w:space="0" w:color="auto"/>
            <w:right w:val="none" w:sz="0" w:space="0" w:color="auto"/>
          </w:divBdr>
          <w:divsChild>
            <w:div w:id="546727237">
              <w:marLeft w:val="0"/>
              <w:marRight w:val="0"/>
              <w:marTop w:val="0"/>
              <w:marBottom w:val="0"/>
              <w:divBdr>
                <w:top w:val="none" w:sz="0" w:space="0" w:color="auto"/>
                <w:left w:val="none" w:sz="0" w:space="0" w:color="auto"/>
                <w:bottom w:val="none" w:sz="0" w:space="0" w:color="auto"/>
                <w:right w:val="none" w:sz="0" w:space="0" w:color="auto"/>
              </w:divBdr>
              <w:divsChild>
                <w:div w:id="1689065698">
                  <w:marLeft w:val="0"/>
                  <w:marRight w:val="0"/>
                  <w:marTop w:val="0"/>
                  <w:marBottom w:val="0"/>
                  <w:divBdr>
                    <w:top w:val="none" w:sz="0" w:space="0" w:color="auto"/>
                    <w:left w:val="none" w:sz="0" w:space="0" w:color="auto"/>
                    <w:bottom w:val="none" w:sz="0" w:space="0" w:color="auto"/>
                    <w:right w:val="none" w:sz="0" w:space="0" w:color="auto"/>
                  </w:divBdr>
                </w:div>
              </w:divsChild>
            </w:div>
            <w:div w:id="564030138">
              <w:marLeft w:val="0"/>
              <w:marRight w:val="0"/>
              <w:marTop w:val="0"/>
              <w:marBottom w:val="0"/>
              <w:divBdr>
                <w:top w:val="none" w:sz="0" w:space="0" w:color="auto"/>
                <w:left w:val="none" w:sz="0" w:space="0" w:color="auto"/>
                <w:bottom w:val="none" w:sz="0" w:space="0" w:color="auto"/>
                <w:right w:val="none" w:sz="0" w:space="0" w:color="auto"/>
              </w:divBdr>
              <w:divsChild>
                <w:div w:id="1014962876">
                  <w:marLeft w:val="0"/>
                  <w:marRight w:val="0"/>
                  <w:marTop w:val="0"/>
                  <w:marBottom w:val="0"/>
                  <w:divBdr>
                    <w:top w:val="none" w:sz="0" w:space="0" w:color="auto"/>
                    <w:left w:val="none" w:sz="0" w:space="0" w:color="auto"/>
                    <w:bottom w:val="none" w:sz="0" w:space="0" w:color="auto"/>
                    <w:right w:val="none" w:sz="0" w:space="0" w:color="auto"/>
                  </w:divBdr>
                </w:div>
                <w:div w:id="873349522">
                  <w:marLeft w:val="0"/>
                  <w:marRight w:val="0"/>
                  <w:marTop w:val="0"/>
                  <w:marBottom w:val="0"/>
                  <w:divBdr>
                    <w:top w:val="none" w:sz="0" w:space="0" w:color="auto"/>
                    <w:left w:val="none" w:sz="0" w:space="0" w:color="auto"/>
                    <w:bottom w:val="none" w:sz="0" w:space="0" w:color="auto"/>
                    <w:right w:val="none" w:sz="0" w:space="0" w:color="auto"/>
                  </w:divBdr>
                </w:div>
              </w:divsChild>
            </w:div>
            <w:div w:id="813595600">
              <w:marLeft w:val="0"/>
              <w:marRight w:val="0"/>
              <w:marTop w:val="0"/>
              <w:marBottom w:val="0"/>
              <w:divBdr>
                <w:top w:val="none" w:sz="0" w:space="0" w:color="auto"/>
                <w:left w:val="none" w:sz="0" w:space="0" w:color="auto"/>
                <w:bottom w:val="none" w:sz="0" w:space="0" w:color="auto"/>
                <w:right w:val="none" w:sz="0" w:space="0" w:color="auto"/>
              </w:divBdr>
              <w:divsChild>
                <w:div w:id="17006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59483">
          <w:marLeft w:val="0"/>
          <w:marRight w:val="0"/>
          <w:marTop w:val="0"/>
          <w:marBottom w:val="0"/>
          <w:divBdr>
            <w:top w:val="none" w:sz="0" w:space="0" w:color="auto"/>
            <w:left w:val="none" w:sz="0" w:space="0" w:color="auto"/>
            <w:bottom w:val="none" w:sz="0" w:space="0" w:color="auto"/>
            <w:right w:val="none" w:sz="0" w:space="0" w:color="auto"/>
          </w:divBdr>
          <w:divsChild>
            <w:div w:id="1697274711">
              <w:marLeft w:val="0"/>
              <w:marRight w:val="0"/>
              <w:marTop w:val="0"/>
              <w:marBottom w:val="0"/>
              <w:divBdr>
                <w:top w:val="none" w:sz="0" w:space="0" w:color="auto"/>
                <w:left w:val="none" w:sz="0" w:space="0" w:color="auto"/>
                <w:bottom w:val="none" w:sz="0" w:space="0" w:color="auto"/>
                <w:right w:val="none" w:sz="0" w:space="0" w:color="auto"/>
              </w:divBdr>
              <w:divsChild>
                <w:div w:id="49214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952470">
      <w:bodyDiv w:val="1"/>
      <w:marLeft w:val="0"/>
      <w:marRight w:val="0"/>
      <w:marTop w:val="0"/>
      <w:marBottom w:val="0"/>
      <w:divBdr>
        <w:top w:val="none" w:sz="0" w:space="0" w:color="auto"/>
        <w:left w:val="none" w:sz="0" w:space="0" w:color="auto"/>
        <w:bottom w:val="none" w:sz="0" w:space="0" w:color="auto"/>
        <w:right w:val="none" w:sz="0" w:space="0" w:color="auto"/>
      </w:divBdr>
      <w:divsChild>
        <w:div w:id="936207589">
          <w:marLeft w:val="0"/>
          <w:marRight w:val="0"/>
          <w:marTop w:val="0"/>
          <w:marBottom w:val="0"/>
          <w:divBdr>
            <w:top w:val="none" w:sz="0" w:space="0" w:color="auto"/>
            <w:left w:val="none" w:sz="0" w:space="0" w:color="auto"/>
            <w:bottom w:val="none" w:sz="0" w:space="0" w:color="auto"/>
            <w:right w:val="none" w:sz="0" w:space="0" w:color="auto"/>
          </w:divBdr>
          <w:divsChild>
            <w:div w:id="1914469969">
              <w:marLeft w:val="0"/>
              <w:marRight w:val="0"/>
              <w:marTop w:val="0"/>
              <w:marBottom w:val="0"/>
              <w:divBdr>
                <w:top w:val="none" w:sz="0" w:space="0" w:color="auto"/>
                <w:left w:val="none" w:sz="0" w:space="0" w:color="auto"/>
                <w:bottom w:val="none" w:sz="0" w:space="0" w:color="auto"/>
                <w:right w:val="none" w:sz="0" w:space="0" w:color="auto"/>
              </w:divBdr>
              <w:divsChild>
                <w:div w:id="948855688">
                  <w:marLeft w:val="0"/>
                  <w:marRight w:val="0"/>
                  <w:marTop w:val="0"/>
                  <w:marBottom w:val="0"/>
                  <w:divBdr>
                    <w:top w:val="none" w:sz="0" w:space="0" w:color="auto"/>
                    <w:left w:val="none" w:sz="0" w:space="0" w:color="auto"/>
                    <w:bottom w:val="none" w:sz="0" w:space="0" w:color="auto"/>
                    <w:right w:val="none" w:sz="0" w:space="0" w:color="auto"/>
                  </w:divBdr>
                </w:div>
              </w:divsChild>
            </w:div>
            <w:div w:id="1067219851">
              <w:marLeft w:val="0"/>
              <w:marRight w:val="0"/>
              <w:marTop w:val="0"/>
              <w:marBottom w:val="0"/>
              <w:divBdr>
                <w:top w:val="none" w:sz="0" w:space="0" w:color="auto"/>
                <w:left w:val="none" w:sz="0" w:space="0" w:color="auto"/>
                <w:bottom w:val="none" w:sz="0" w:space="0" w:color="auto"/>
                <w:right w:val="none" w:sz="0" w:space="0" w:color="auto"/>
              </w:divBdr>
              <w:divsChild>
                <w:div w:id="482237964">
                  <w:marLeft w:val="0"/>
                  <w:marRight w:val="0"/>
                  <w:marTop w:val="0"/>
                  <w:marBottom w:val="0"/>
                  <w:divBdr>
                    <w:top w:val="none" w:sz="0" w:space="0" w:color="auto"/>
                    <w:left w:val="none" w:sz="0" w:space="0" w:color="auto"/>
                    <w:bottom w:val="none" w:sz="0" w:space="0" w:color="auto"/>
                    <w:right w:val="none" w:sz="0" w:space="0" w:color="auto"/>
                  </w:divBdr>
                </w:div>
                <w:div w:id="14890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07645">
          <w:marLeft w:val="0"/>
          <w:marRight w:val="0"/>
          <w:marTop w:val="0"/>
          <w:marBottom w:val="0"/>
          <w:divBdr>
            <w:top w:val="none" w:sz="0" w:space="0" w:color="auto"/>
            <w:left w:val="none" w:sz="0" w:space="0" w:color="auto"/>
            <w:bottom w:val="none" w:sz="0" w:space="0" w:color="auto"/>
            <w:right w:val="none" w:sz="0" w:space="0" w:color="auto"/>
          </w:divBdr>
          <w:divsChild>
            <w:div w:id="264962622">
              <w:marLeft w:val="0"/>
              <w:marRight w:val="0"/>
              <w:marTop w:val="0"/>
              <w:marBottom w:val="0"/>
              <w:divBdr>
                <w:top w:val="none" w:sz="0" w:space="0" w:color="auto"/>
                <w:left w:val="none" w:sz="0" w:space="0" w:color="auto"/>
                <w:bottom w:val="none" w:sz="0" w:space="0" w:color="auto"/>
                <w:right w:val="none" w:sz="0" w:space="0" w:color="auto"/>
              </w:divBdr>
              <w:divsChild>
                <w:div w:id="1188569758">
                  <w:marLeft w:val="0"/>
                  <w:marRight w:val="0"/>
                  <w:marTop w:val="0"/>
                  <w:marBottom w:val="0"/>
                  <w:divBdr>
                    <w:top w:val="none" w:sz="0" w:space="0" w:color="auto"/>
                    <w:left w:val="none" w:sz="0" w:space="0" w:color="auto"/>
                    <w:bottom w:val="none" w:sz="0" w:space="0" w:color="auto"/>
                    <w:right w:val="none" w:sz="0" w:space="0" w:color="auto"/>
                  </w:divBdr>
                </w:div>
                <w:div w:id="350761537">
                  <w:marLeft w:val="0"/>
                  <w:marRight w:val="0"/>
                  <w:marTop w:val="0"/>
                  <w:marBottom w:val="0"/>
                  <w:divBdr>
                    <w:top w:val="none" w:sz="0" w:space="0" w:color="auto"/>
                    <w:left w:val="none" w:sz="0" w:space="0" w:color="auto"/>
                    <w:bottom w:val="none" w:sz="0" w:space="0" w:color="auto"/>
                    <w:right w:val="none" w:sz="0" w:space="0" w:color="auto"/>
                  </w:divBdr>
                </w:div>
              </w:divsChild>
            </w:div>
            <w:div w:id="1098481016">
              <w:marLeft w:val="0"/>
              <w:marRight w:val="0"/>
              <w:marTop w:val="0"/>
              <w:marBottom w:val="0"/>
              <w:divBdr>
                <w:top w:val="none" w:sz="0" w:space="0" w:color="auto"/>
                <w:left w:val="none" w:sz="0" w:space="0" w:color="auto"/>
                <w:bottom w:val="none" w:sz="0" w:space="0" w:color="auto"/>
                <w:right w:val="none" w:sz="0" w:space="0" w:color="auto"/>
              </w:divBdr>
              <w:divsChild>
                <w:div w:id="76730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7782">
          <w:marLeft w:val="0"/>
          <w:marRight w:val="0"/>
          <w:marTop w:val="0"/>
          <w:marBottom w:val="0"/>
          <w:divBdr>
            <w:top w:val="none" w:sz="0" w:space="0" w:color="auto"/>
            <w:left w:val="none" w:sz="0" w:space="0" w:color="auto"/>
            <w:bottom w:val="none" w:sz="0" w:space="0" w:color="auto"/>
            <w:right w:val="none" w:sz="0" w:space="0" w:color="auto"/>
          </w:divBdr>
          <w:divsChild>
            <w:div w:id="2022049049">
              <w:marLeft w:val="0"/>
              <w:marRight w:val="0"/>
              <w:marTop w:val="0"/>
              <w:marBottom w:val="0"/>
              <w:divBdr>
                <w:top w:val="none" w:sz="0" w:space="0" w:color="auto"/>
                <w:left w:val="none" w:sz="0" w:space="0" w:color="auto"/>
                <w:bottom w:val="none" w:sz="0" w:space="0" w:color="auto"/>
                <w:right w:val="none" w:sz="0" w:space="0" w:color="auto"/>
              </w:divBdr>
              <w:divsChild>
                <w:div w:id="621808630">
                  <w:marLeft w:val="0"/>
                  <w:marRight w:val="0"/>
                  <w:marTop w:val="0"/>
                  <w:marBottom w:val="0"/>
                  <w:divBdr>
                    <w:top w:val="none" w:sz="0" w:space="0" w:color="auto"/>
                    <w:left w:val="none" w:sz="0" w:space="0" w:color="auto"/>
                    <w:bottom w:val="none" w:sz="0" w:space="0" w:color="auto"/>
                    <w:right w:val="none" w:sz="0" w:space="0" w:color="auto"/>
                  </w:divBdr>
                </w:div>
                <w:div w:id="2037655491">
                  <w:marLeft w:val="0"/>
                  <w:marRight w:val="0"/>
                  <w:marTop w:val="0"/>
                  <w:marBottom w:val="0"/>
                  <w:divBdr>
                    <w:top w:val="none" w:sz="0" w:space="0" w:color="auto"/>
                    <w:left w:val="none" w:sz="0" w:space="0" w:color="auto"/>
                    <w:bottom w:val="none" w:sz="0" w:space="0" w:color="auto"/>
                    <w:right w:val="none" w:sz="0" w:space="0" w:color="auto"/>
                  </w:divBdr>
                </w:div>
              </w:divsChild>
            </w:div>
            <w:div w:id="513764175">
              <w:marLeft w:val="0"/>
              <w:marRight w:val="0"/>
              <w:marTop w:val="0"/>
              <w:marBottom w:val="0"/>
              <w:divBdr>
                <w:top w:val="none" w:sz="0" w:space="0" w:color="auto"/>
                <w:left w:val="none" w:sz="0" w:space="0" w:color="auto"/>
                <w:bottom w:val="none" w:sz="0" w:space="0" w:color="auto"/>
                <w:right w:val="none" w:sz="0" w:space="0" w:color="auto"/>
              </w:divBdr>
              <w:divsChild>
                <w:div w:id="54618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53838">
          <w:marLeft w:val="0"/>
          <w:marRight w:val="0"/>
          <w:marTop w:val="0"/>
          <w:marBottom w:val="0"/>
          <w:divBdr>
            <w:top w:val="none" w:sz="0" w:space="0" w:color="auto"/>
            <w:left w:val="none" w:sz="0" w:space="0" w:color="auto"/>
            <w:bottom w:val="none" w:sz="0" w:space="0" w:color="auto"/>
            <w:right w:val="none" w:sz="0" w:space="0" w:color="auto"/>
          </w:divBdr>
          <w:divsChild>
            <w:div w:id="646588493">
              <w:marLeft w:val="0"/>
              <w:marRight w:val="0"/>
              <w:marTop w:val="0"/>
              <w:marBottom w:val="0"/>
              <w:divBdr>
                <w:top w:val="none" w:sz="0" w:space="0" w:color="auto"/>
                <w:left w:val="none" w:sz="0" w:space="0" w:color="auto"/>
                <w:bottom w:val="none" w:sz="0" w:space="0" w:color="auto"/>
                <w:right w:val="none" w:sz="0" w:space="0" w:color="auto"/>
              </w:divBdr>
              <w:divsChild>
                <w:div w:id="164654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33329">
          <w:marLeft w:val="0"/>
          <w:marRight w:val="0"/>
          <w:marTop w:val="0"/>
          <w:marBottom w:val="0"/>
          <w:divBdr>
            <w:top w:val="none" w:sz="0" w:space="0" w:color="auto"/>
            <w:left w:val="none" w:sz="0" w:space="0" w:color="auto"/>
            <w:bottom w:val="none" w:sz="0" w:space="0" w:color="auto"/>
            <w:right w:val="none" w:sz="0" w:space="0" w:color="auto"/>
          </w:divBdr>
          <w:divsChild>
            <w:div w:id="552421962">
              <w:marLeft w:val="0"/>
              <w:marRight w:val="0"/>
              <w:marTop w:val="0"/>
              <w:marBottom w:val="0"/>
              <w:divBdr>
                <w:top w:val="none" w:sz="0" w:space="0" w:color="auto"/>
                <w:left w:val="none" w:sz="0" w:space="0" w:color="auto"/>
                <w:bottom w:val="none" w:sz="0" w:space="0" w:color="auto"/>
                <w:right w:val="none" w:sz="0" w:space="0" w:color="auto"/>
              </w:divBdr>
              <w:divsChild>
                <w:div w:id="185383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694401">
          <w:marLeft w:val="0"/>
          <w:marRight w:val="0"/>
          <w:marTop w:val="0"/>
          <w:marBottom w:val="0"/>
          <w:divBdr>
            <w:top w:val="none" w:sz="0" w:space="0" w:color="auto"/>
            <w:left w:val="none" w:sz="0" w:space="0" w:color="auto"/>
            <w:bottom w:val="none" w:sz="0" w:space="0" w:color="auto"/>
            <w:right w:val="none" w:sz="0" w:space="0" w:color="auto"/>
          </w:divBdr>
          <w:divsChild>
            <w:div w:id="71852339">
              <w:marLeft w:val="0"/>
              <w:marRight w:val="0"/>
              <w:marTop w:val="0"/>
              <w:marBottom w:val="0"/>
              <w:divBdr>
                <w:top w:val="none" w:sz="0" w:space="0" w:color="auto"/>
                <w:left w:val="none" w:sz="0" w:space="0" w:color="auto"/>
                <w:bottom w:val="none" w:sz="0" w:space="0" w:color="auto"/>
                <w:right w:val="none" w:sz="0" w:space="0" w:color="auto"/>
              </w:divBdr>
              <w:divsChild>
                <w:div w:id="38307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399789">
          <w:marLeft w:val="0"/>
          <w:marRight w:val="0"/>
          <w:marTop w:val="0"/>
          <w:marBottom w:val="0"/>
          <w:divBdr>
            <w:top w:val="none" w:sz="0" w:space="0" w:color="auto"/>
            <w:left w:val="none" w:sz="0" w:space="0" w:color="auto"/>
            <w:bottom w:val="none" w:sz="0" w:space="0" w:color="auto"/>
            <w:right w:val="none" w:sz="0" w:space="0" w:color="auto"/>
          </w:divBdr>
          <w:divsChild>
            <w:div w:id="166360290">
              <w:marLeft w:val="0"/>
              <w:marRight w:val="0"/>
              <w:marTop w:val="0"/>
              <w:marBottom w:val="0"/>
              <w:divBdr>
                <w:top w:val="none" w:sz="0" w:space="0" w:color="auto"/>
                <w:left w:val="none" w:sz="0" w:space="0" w:color="auto"/>
                <w:bottom w:val="none" w:sz="0" w:space="0" w:color="auto"/>
                <w:right w:val="none" w:sz="0" w:space="0" w:color="auto"/>
              </w:divBdr>
              <w:divsChild>
                <w:div w:id="37316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015870">
          <w:marLeft w:val="0"/>
          <w:marRight w:val="0"/>
          <w:marTop w:val="0"/>
          <w:marBottom w:val="0"/>
          <w:divBdr>
            <w:top w:val="none" w:sz="0" w:space="0" w:color="auto"/>
            <w:left w:val="none" w:sz="0" w:space="0" w:color="auto"/>
            <w:bottom w:val="none" w:sz="0" w:space="0" w:color="auto"/>
            <w:right w:val="none" w:sz="0" w:space="0" w:color="auto"/>
          </w:divBdr>
          <w:divsChild>
            <w:div w:id="1958684516">
              <w:marLeft w:val="0"/>
              <w:marRight w:val="0"/>
              <w:marTop w:val="0"/>
              <w:marBottom w:val="0"/>
              <w:divBdr>
                <w:top w:val="none" w:sz="0" w:space="0" w:color="auto"/>
                <w:left w:val="none" w:sz="0" w:space="0" w:color="auto"/>
                <w:bottom w:val="none" w:sz="0" w:space="0" w:color="auto"/>
                <w:right w:val="none" w:sz="0" w:space="0" w:color="auto"/>
              </w:divBdr>
              <w:divsChild>
                <w:div w:id="708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45728">
          <w:marLeft w:val="0"/>
          <w:marRight w:val="0"/>
          <w:marTop w:val="0"/>
          <w:marBottom w:val="0"/>
          <w:divBdr>
            <w:top w:val="none" w:sz="0" w:space="0" w:color="auto"/>
            <w:left w:val="none" w:sz="0" w:space="0" w:color="auto"/>
            <w:bottom w:val="none" w:sz="0" w:space="0" w:color="auto"/>
            <w:right w:val="none" w:sz="0" w:space="0" w:color="auto"/>
          </w:divBdr>
          <w:divsChild>
            <w:div w:id="2024042134">
              <w:marLeft w:val="0"/>
              <w:marRight w:val="0"/>
              <w:marTop w:val="0"/>
              <w:marBottom w:val="0"/>
              <w:divBdr>
                <w:top w:val="none" w:sz="0" w:space="0" w:color="auto"/>
                <w:left w:val="none" w:sz="0" w:space="0" w:color="auto"/>
                <w:bottom w:val="none" w:sz="0" w:space="0" w:color="auto"/>
                <w:right w:val="none" w:sz="0" w:space="0" w:color="auto"/>
              </w:divBdr>
              <w:divsChild>
                <w:div w:id="30855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205683">
      <w:bodyDiv w:val="1"/>
      <w:marLeft w:val="0"/>
      <w:marRight w:val="0"/>
      <w:marTop w:val="0"/>
      <w:marBottom w:val="0"/>
      <w:divBdr>
        <w:top w:val="none" w:sz="0" w:space="0" w:color="auto"/>
        <w:left w:val="none" w:sz="0" w:space="0" w:color="auto"/>
        <w:bottom w:val="none" w:sz="0" w:space="0" w:color="auto"/>
        <w:right w:val="none" w:sz="0" w:space="0" w:color="auto"/>
      </w:divBdr>
      <w:divsChild>
        <w:div w:id="1990552263">
          <w:marLeft w:val="0"/>
          <w:marRight w:val="0"/>
          <w:marTop w:val="0"/>
          <w:marBottom w:val="0"/>
          <w:divBdr>
            <w:top w:val="none" w:sz="0" w:space="0" w:color="auto"/>
            <w:left w:val="none" w:sz="0" w:space="0" w:color="auto"/>
            <w:bottom w:val="none" w:sz="0" w:space="0" w:color="auto"/>
            <w:right w:val="none" w:sz="0" w:space="0" w:color="auto"/>
          </w:divBdr>
          <w:divsChild>
            <w:div w:id="259918119">
              <w:marLeft w:val="0"/>
              <w:marRight w:val="0"/>
              <w:marTop w:val="0"/>
              <w:marBottom w:val="0"/>
              <w:divBdr>
                <w:top w:val="none" w:sz="0" w:space="0" w:color="auto"/>
                <w:left w:val="none" w:sz="0" w:space="0" w:color="auto"/>
                <w:bottom w:val="none" w:sz="0" w:space="0" w:color="auto"/>
                <w:right w:val="none" w:sz="0" w:space="0" w:color="auto"/>
              </w:divBdr>
              <w:divsChild>
                <w:div w:id="1613631016">
                  <w:marLeft w:val="0"/>
                  <w:marRight w:val="0"/>
                  <w:marTop w:val="0"/>
                  <w:marBottom w:val="0"/>
                  <w:divBdr>
                    <w:top w:val="none" w:sz="0" w:space="0" w:color="auto"/>
                    <w:left w:val="none" w:sz="0" w:space="0" w:color="auto"/>
                    <w:bottom w:val="none" w:sz="0" w:space="0" w:color="auto"/>
                    <w:right w:val="none" w:sz="0" w:space="0" w:color="auto"/>
                  </w:divBdr>
                </w:div>
              </w:divsChild>
            </w:div>
            <w:div w:id="200636445">
              <w:marLeft w:val="0"/>
              <w:marRight w:val="0"/>
              <w:marTop w:val="0"/>
              <w:marBottom w:val="0"/>
              <w:divBdr>
                <w:top w:val="none" w:sz="0" w:space="0" w:color="auto"/>
                <w:left w:val="none" w:sz="0" w:space="0" w:color="auto"/>
                <w:bottom w:val="none" w:sz="0" w:space="0" w:color="auto"/>
                <w:right w:val="none" w:sz="0" w:space="0" w:color="auto"/>
              </w:divBdr>
              <w:divsChild>
                <w:div w:id="557008868">
                  <w:marLeft w:val="0"/>
                  <w:marRight w:val="0"/>
                  <w:marTop w:val="0"/>
                  <w:marBottom w:val="0"/>
                  <w:divBdr>
                    <w:top w:val="none" w:sz="0" w:space="0" w:color="auto"/>
                    <w:left w:val="none" w:sz="0" w:space="0" w:color="auto"/>
                    <w:bottom w:val="none" w:sz="0" w:space="0" w:color="auto"/>
                    <w:right w:val="none" w:sz="0" w:space="0" w:color="auto"/>
                  </w:divBdr>
                </w:div>
                <w:div w:id="295572979">
                  <w:marLeft w:val="0"/>
                  <w:marRight w:val="0"/>
                  <w:marTop w:val="0"/>
                  <w:marBottom w:val="0"/>
                  <w:divBdr>
                    <w:top w:val="none" w:sz="0" w:space="0" w:color="auto"/>
                    <w:left w:val="none" w:sz="0" w:space="0" w:color="auto"/>
                    <w:bottom w:val="none" w:sz="0" w:space="0" w:color="auto"/>
                    <w:right w:val="none" w:sz="0" w:space="0" w:color="auto"/>
                  </w:divBdr>
                </w:div>
              </w:divsChild>
            </w:div>
            <w:div w:id="1844930217">
              <w:marLeft w:val="0"/>
              <w:marRight w:val="0"/>
              <w:marTop w:val="0"/>
              <w:marBottom w:val="0"/>
              <w:divBdr>
                <w:top w:val="none" w:sz="0" w:space="0" w:color="auto"/>
                <w:left w:val="none" w:sz="0" w:space="0" w:color="auto"/>
                <w:bottom w:val="none" w:sz="0" w:space="0" w:color="auto"/>
                <w:right w:val="none" w:sz="0" w:space="0" w:color="auto"/>
              </w:divBdr>
              <w:divsChild>
                <w:div w:id="69149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969795">
          <w:marLeft w:val="0"/>
          <w:marRight w:val="0"/>
          <w:marTop w:val="0"/>
          <w:marBottom w:val="0"/>
          <w:divBdr>
            <w:top w:val="none" w:sz="0" w:space="0" w:color="auto"/>
            <w:left w:val="none" w:sz="0" w:space="0" w:color="auto"/>
            <w:bottom w:val="none" w:sz="0" w:space="0" w:color="auto"/>
            <w:right w:val="none" w:sz="0" w:space="0" w:color="auto"/>
          </w:divBdr>
          <w:divsChild>
            <w:div w:id="2049640300">
              <w:marLeft w:val="0"/>
              <w:marRight w:val="0"/>
              <w:marTop w:val="0"/>
              <w:marBottom w:val="0"/>
              <w:divBdr>
                <w:top w:val="none" w:sz="0" w:space="0" w:color="auto"/>
                <w:left w:val="none" w:sz="0" w:space="0" w:color="auto"/>
                <w:bottom w:val="none" w:sz="0" w:space="0" w:color="auto"/>
                <w:right w:val="none" w:sz="0" w:space="0" w:color="auto"/>
              </w:divBdr>
              <w:divsChild>
                <w:div w:id="183972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105413">
      <w:bodyDiv w:val="1"/>
      <w:marLeft w:val="0"/>
      <w:marRight w:val="0"/>
      <w:marTop w:val="0"/>
      <w:marBottom w:val="0"/>
      <w:divBdr>
        <w:top w:val="none" w:sz="0" w:space="0" w:color="auto"/>
        <w:left w:val="none" w:sz="0" w:space="0" w:color="auto"/>
        <w:bottom w:val="none" w:sz="0" w:space="0" w:color="auto"/>
        <w:right w:val="none" w:sz="0" w:space="0" w:color="auto"/>
      </w:divBdr>
    </w:div>
    <w:div w:id="1301379049">
      <w:bodyDiv w:val="1"/>
      <w:marLeft w:val="0"/>
      <w:marRight w:val="0"/>
      <w:marTop w:val="0"/>
      <w:marBottom w:val="0"/>
      <w:divBdr>
        <w:top w:val="none" w:sz="0" w:space="0" w:color="auto"/>
        <w:left w:val="none" w:sz="0" w:space="0" w:color="auto"/>
        <w:bottom w:val="none" w:sz="0" w:space="0" w:color="auto"/>
        <w:right w:val="none" w:sz="0" w:space="0" w:color="auto"/>
      </w:divBdr>
      <w:divsChild>
        <w:div w:id="943197817">
          <w:marLeft w:val="187"/>
          <w:marRight w:val="0"/>
          <w:marTop w:val="0"/>
          <w:marBottom w:val="0"/>
          <w:divBdr>
            <w:top w:val="none" w:sz="0" w:space="0" w:color="auto"/>
            <w:left w:val="none" w:sz="0" w:space="0" w:color="auto"/>
            <w:bottom w:val="none" w:sz="0" w:space="0" w:color="auto"/>
            <w:right w:val="none" w:sz="0" w:space="0" w:color="auto"/>
          </w:divBdr>
        </w:div>
      </w:divsChild>
    </w:div>
    <w:div w:id="15113315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scholar.google.com/citations?user=QrbXWx8AAAAJ&amp;hl=en"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www.linkedin.com/in/jiheon" TargetMode="External"/><Relationship Id="rId4" Type="http://schemas.openxmlformats.org/officeDocument/2006/relationships/webSettings" Target="webSettings.xml"/><Relationship Id="rId9" Type="http://schemas.openxmlformats.org/officeDocument/2006/relationships/hyperlink" Target="mailto:jjh1297@gmail.com"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6302</Words>
  <Characters>35925</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Example of  Biographical Sketch outline for NSF</vt:lpstr>
    </vt:vector>
  </TitlesOfParts>
  <Company>Texas Engineering Experiment Station</Company>
  <LinksUpToDate>false</LinksUpToDate>
  <CharactersWithSpaces>42143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Example of  Biographical Sketch outline for NSF</dc:title>
  <dc:creator>Microsoft Office User</dc:creator>
  <cp:lastModifiedBy>Jang, Gyoung Gug</cp:lastModifiedBy>
  <cp:revision>2</cp:revision>
  <cp:lastPrinted>2019-12-02T15:57:00Z</cp:lastPrinted>
  <dcterms:created xsi:type="dcterms:W3CDTF">2021-02-05T13:41:00Z</dcterms:created>
  <dcterms:modified xsi:type="dcterms:W3CDTF">2021-02-05T13:41:00Z</dcterms:modified>
</cp:coreProperties>
</file>