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3383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Malcolm John Cochran</w:t>
      </w:r>
    </w:p>
    <w:p w14:paraId="56D5DD5E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(865)368-0814</w:t>
      </w:r>
    </w:p>
    <w:p w14:paraId="659A3D55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cochranmj@ornl.gov</w:t>
      </w:r>
    </w:p>
    <w:p w14:paraId="692FCC14" w14:textId="4F71415F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Citizenship: USA</w:t>
      </w:r>
    </w:p>
    <w:p w14:paraId="76BB6BA6" w14:textId="77777777" w:rsidR="003F1F1B" w:rsidRPr="00D11FBD" w:rsidRDefault="003F1F1B" w:rsidP="00BD4A6F">
      <w:pPr>
        <w:rPr>
          <w:rFonts w:ascii="Arial" w:eastAsia="Arial" w:hAnsi="Arial" w:cs="Arial"/>
          <w:sz w:val="22"/>
          <w:szCs w:val="22"/>
        </w:rPr>
      </w:pPr>
    </w:p>
    <w:p w14:paraId="0F1DABCE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Education</w:t>
      </w:r>
    </w:p>
    <w:p w14:paraId="0054B1EA" w14:textId="65844D5C" w:rsidR="003F1F1B" w:rsidRPr="00D11FBD" w:rsidRDefault="006369D0" w:rsidP="006369D0">
      <w:pPr>
        <w:numPr>
          <w:ilvl w:val="0"/>
          <w:numId w:val="1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May 2009 - BS, Chemistry, University of Tennessee, Knoxville, Summa Cum Laude</w:t>
      </w:r>
    </w:p>
    <w:p w14:paraId="4C3A1AB3" w14:textId="77777777" w:rsidR="003F1F1B" w:rsidRPr="00D11FBD" w:rsidRDefault="003F1F1B">
      <w:pPr>
        <w:ind w:left="720"/>
        <w:rPr>
          <w:rFonts w:ascii="Arial" w:eastAsia="Arial" w:hAnsi="Arial" w:cs="Arial"/>
          <w:sz w:val="22"/>
          <w:szCs w:val="22"/>
        </w:rPr>
      </w:pPr>
    </w:p>
    <w:p w14:paraId="6C1F23D0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Experience</w:t>
      </w:r>
    </w:p>
    <w:p w14:paraId="7D3F9901" w14:textId="225AB81B" w:rsidR="00AD3DD0" w:rsidRPr="00D11FBD" w:rsidRDefault="00AD3DD0" w:rsidP="006369D0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12/17 – Present – Scientific Associate for HFIR Beam Lines HB2A</w:t>
      </w:r>
      <w:r w:rsidR="000C7CE2">
        <w:rPr>
          <w:rFonts w:ascii="Arial" w:eastAsia="Arial" w:hAnsi="Arial" w:cs="Arial"/>
          <w:sz w:val="22"/>
          <w:szCs w:val="22"/>
        </w:rPr>
        <w:t xml:space="preserve"> – Backup for CG4D and HB2C</w:t>
      </w:r>
    </w:p>
    <w:p w14:paraId="71C8D867" w14:textId="77777777" w:rsidR="00AD3DD0" w:rsidRPr="00D11FBD" w:rsidRDefault="00AD3DD0" w:rsidP="006369D0">
      <w:pPr>
        <w:numPr>
          <w:ilvl w:val="1"/>
          <w:numId w:val="3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Maintain safe and robust instrument operations </w:t>
      </w:r>
    </w:p>
    <w:p w14:paraId="4122EC31" w14:textId="77777777" w:rsidR="00AD3DD0" w:rsidRPr="00D11FBD" w:rsidRDefault="00AD3DD0" w:rsidP="006369D0">
      <w:pPr>
        <w:numPr>
          <w:ilvl w:val="1"/>
          <w:numId w:val="4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Develop, maintain, and ensure adherence to instrumental procedures</w:t>
      </w:r>
    </w:p>
    <w:p w14:paraId="70A5070B" w14:textId="77777777" w:rsidR="00AD3DD0" w:rsidRPr="00D11FBD" w:rsidRDefault="00AD3DD0" w:rsidP="006369D0">
      <w:pPr>
        <w:numPr>
          <w:ilvl w:val="1"/>
          <w:numId w:val="6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Provide training and 24/7 support for user operations</w:t>
      </w:r>
    </w:p>
    <w:p w14:paraId="060C163A" w14:textId="77777777" w:rsidR="00AD3DD0" w:rsidRPr="00D11FBD" w:rsidRDefault="00AD3DD0" w:rsidP="006369D0">
      <w:pPr>
        <w:numPr>
          <w:ilvl w:val="1"/>
          <w:numId w:val="7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Experimental sample handling and management</w:t>
      </w:r>
    </w:p>
    <w:p w14:paraId="18BD71D6" w14:textId="77777777" w:rsidR="00AD3DD0" w:rsidRPr="00D11FBD" w:rsidRDefault="00AD3DD0" w:rsidP="006369D0">
      <w:pPr>
        <w:numPr>
          <w:ilvl w:val="1"/>
          <w:numId w:val="8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Space management of instrument areas</w:t>
      </w:r>
    </w:p>
    <w:p w14:paraId="0FDD56EB" w14:textId="36CD0751" w:rsidR="00213923" w:rsidRPr="00D11FBD" w:rsidRDefault="00AD3DD0" w:rsidP="006369D0">
      <w:pPr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Schedule and prepare for user experiments</w:t>
      </w:r>
    </w:p>
    <w:p w14:paraId="729E7FB8" w14:textId="7CEDC54F" w:rsidR="00213923" w:rsidRPr="00D11FBD" w:rsidRDefault="00213923" w:rsidP="006369D0">
      <w:pPr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DNP installation and support operations</w:t>
      </w:r>
    </w:p>
    <w:p w14:paraId="3B92A7C3" w14:textId="102FB409" w:rsidR="00213923" w:rsidRPr="00D11FBD" w:rsidRDefault="00213923" w:rsidP="006369D0">
      <w:pPr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Provide backup support for WAND^2</w:t>
      </w:r>
    </w:p>
    <w:p w14:paraId="36D8AA7E" w14:textId="77777777" w:rsidR="00AD3DD0" w:rsidRPr="00D11FBD" w:rsidRDefault="00AD3DD0" w:rsidP="006369D0">
      <w:pPr>
        <w:numPr>
          <w:ilvl w:val="1"/>
          <w:numId w:val="10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Conceive, design, coordinate, commission and implement instrument upgrades</w:t>
      </w:r>
    </w:p>
    <w:p w14:paraId="6EF53597" w14:textId="0D55B3FC" w:rsidR="00054BFD" w:rsidRDefault="00653145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 xml:space="preserve">HB2A </w:t>
      </w:r>
      <w:r w:rsidR="00054BFD" w:rsidRPr="00D11FBD">
        <w:rPr>
          <w:rFonts w:ascii="Arial" w:eastAsia="Arial" w:hAnsi="Arial" w:cs="Arial"/>
          <w:sz w:val="22"/>
          <w:szCs w:val="22"/>
        </w:rPr>
        <w:t>MIDAS detector array – Prototypes in manufacturing</w:t>
      </w:r>
    </w:p>
    <w:p w14:paraId="2BE68BA9" w14:textId="3F00C1FA" w:rsidR="000C7CE2" w:rsidRPr="00D11FBD" w:rsidRDefault="000C7CE2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Sample stick height laser alignment jig</w:t>
      </w:r>
    </w:p>
    <w:p w14:paraId="0F502D62" w14:textId="7A677B61" w:rsidR="00FA33F0" w:rsidRPr="00D11FBD" w:rsidRDefault="00FA33F0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HB2A polarization rail with V-cavity and stages</w:t>
      </w:r>
    </w:p>
    <w:p w14:paraId="4BC53D18" w14:textId="3CE77AF6" w:rsidR="00F1704E" w:rsidRPr="00D11FBD" w:rsidRDefault="00F1704E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HB2A sample stage enabling ULT sample changing</w:t>
      </w:r>
      <w:r w:rsidR="00FA33F0" w:rsidRPr="00D11FBD">
        <w:rPr>
          <w:rFonts w:ascii="Arial" w:eastAsia="Arial" w:hAnsi="Arial" w:cs="Arial"/>
          <w:sz w:val="22"/>
          <w:szCs w:val="22"/>
        </w:rPr>
        <w:t xml:space="preserve"> and alignment</w:t>
      </w:r>
    </w:p>
    <w:p w14:paraId="0FAC0319" w14:textId="53C871DE" w:rsidR="00AD3DD0" w:rsidRPr="00D11FBD" w:rsidRDefault="000130B0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6 position sample stick for top loading CCRs</w:t>
      </w:r>
    </w:p>
    <w:p w14:paraId="49A71D20" w14:textId="36101D57" w:rsidR="000130B0" w:rsidRPr="00D11FBD" w:rsidRDefault="000130B0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XYZ sample stage inside IMAGINE Kappa goniometer</w:t>
      </w:r>
    </w:p>
    <w:p w14:paraId="2342512C" w14:textId="41070AFD" w:rsidR="000130B0" w:rsidRPr="00D11FBD" w:rsidRDefault="000130B0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IMAGINE integrated sample alignment stage</w:t>
      </w:r>
    </w:p>
    <w:p w14:paraId="463D5A23" w14:textId="7483044F" w:rsidR="000130B0" w:rsidRPr="00D11FBD" w:rsidRDefault="00F1704E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HFIR powder Quick Cans and Tip-top cans</w:t>
      </w:r>
    </w:p>
    <w:p w14:paraId="0A54142A" w14:textId="3ED98632" w:rsidR="00F1704E" w:rsidRPr="00D11FBD" w:rsidRDefault="00F1704E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 xml:space="preserve">10 Barr He powder sample sealer </w:t>
      </w:r>
    </w:p>
    <w:p w14:paraId="61494AD3" w14:textId="39C91E26" w:rsidR="00F1704E" w:rsidRPr="00D11FBD" w:rsidRDefault="00EB3A3C" w:rsidP="006369D0">
      <w:pPr>
        <w:numPr>
          <w:ilvl w:val="5"/>
          <w:numId w:val="2"/>
        </w:numPr>
        <w:ind w:left="720" w:firstLine="11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HB2A sample room temp sample changer</w:t>
      </w:r>
    </w:p>
    <w:p w14:paraId="73967803" w14:textId="3D14EFAE" w:rsidR="00C43CF5" w:rsidRPr="00D11FBD" w:rsidRDefault="00C43CF5" w:rsidP="008224CD">
      <w:pPr>
        <w:numPr>
          <w:ilvl w:val="2"/>
          <w:numId w:val="2"/>
        </w:numPr>
        <w:tabs>
          <w:tab w:val="left" w:pos="1440"/>
        </w:tabs>
        <w:ind w:left="2160" w:hanging="27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LDRD Shear Cell for SANS</w:t>
      </w:r>
    </w:p>
    <w:p w14:paraId="0B4C1DFD" w14:textId="77777777" w:rsidR="00EB3A3C" w:rsidRPr="00D11FBD" w:rsidRDefault="00EB3A3C" w:rsidP="004E0C34">
      <w:pPr>
        <w:ind w:left="720"/>
        <w:rPr>
          <w:rFonts w:ascii="Arial" w:eastAsia="Arial" w:hAnsi="Arial" w:cs="Arial"/>
          <w:sz w:val="22"/>
          <w:szCs w:val="22"/>
        </w:rPr>
      </w:pPr>
    </w:p>
    <w:p w14:paraId="01ADC22D" w14:textId="0166BD09" w:rsidR="003F1F1B" w:rsidRPr="00D11FBD" w:rsidRDefault="006369D0" w:rsidP="006369D0">
      <w:pPr>
        <w:numPr>
          <w:ilvl w:val="0"/>
          <w:numId w:val="2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11/2012 </w:t>
      </w:r>
      <w:r w:rsidR="00AD3DD0" w:rsidRPr="00D11FBD">
        <w:rPr>
          <w:rFonts w:ascii="Arial" w:hAnsi="Arial" w:cs="Arial"/>
          <w:sz w:val="22"/>
          <w:szCs w:val="22"/>
        </w:rPr>
        <w:t>–</w:t>
      </w:r>
      <w:r w:rsidRPr="00D11FBD">
        <w:rPr>
          <w:rFonts w:ascii="Arial" w:hAnsi="Arial" w:cs="Arial"/>
          <w:sz w:val="22"/>
          <w:szCs w:val="22"/>
        </w:rPr>
        <w:t xml:space="preserve"> </w:t>
      </w:r>
      <w:r w:rsidR="00AD3DD0" w:rsidRPr="00D11FBD">
        <w:rPr>
          <w:rFonts w:ascii="Arial" w:hAnsi="Arial" w:cs="Arial"/>
          <w:sz w:val="22"/>
          <w:szCs w:val="22"/>
        </w:rPr>
        <w:t>12/17</w:t>
      </w:r>
      <w:r w:rsidRPr="00D11FBD">
        <w:rPr>
          <w:rFonts w:ascii="Arial" w:hAnsi="Arial" w:cs="Arial"/>
          <w:sz w:val="22"/>
          <w:szCs w:val="22"/>
        </w:rPr>
        <w:t xml:space="preserve"> - Lead Engineer of the Neutron Spin Echo Spectrometer - SNS Beam Line 15 - Employed by </w:t>
      </w:r>
      <w:proofErr w:type="spellStart"/>
      <w:r w:rsidRPr="00D11FBD">
        <w:rPr>
          <w:rFonts w:ascii="Arial" w:hAnsi="Arial" w:cs="Arial"/>
          <w:sz w:val="22"/>
          <w:szCs w:val="22"/>
        </w:rPr>
        <w:t>Forschungszentrum</w:t>
      </w:r>
      <w:proofErr w:type="spellEnd"/>
      <w:r w:rsidRPr="00D11F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FBD">
        <w:rPr>
          <w:rFonts w:ascii="Arial" w:hAnsi="Arial" w:cs="Arial"/>
          <w:sz w:val="22"/>
          <w:szCs w:val="22"/>
        </w:rPr>
        <w:t>Jülich</w:t>
      </w:r>
      <w:proofErr w:type="spellEnd"/>
      <w:r w:rsidRPr="00D11FBD">
        <w:rPr>
          <w:rFonts w:ascii="Arial" w:hAnsi="Arial" w:cs="Arial"/>
          <w:sz w:val="22"/>
          <w:szCs w:val="22"/>
        </w:rPr>
        <w:t xml:space="preserve"> GmbH at Oak Ridge National Laboratory</w:t>
      </w:r>
    </w:p>
    <w:p w14:paraId="01FEE323" w14:textId="77777777" w:rsidR="003F1F1B" w:rsidRPr="00D11FBD" w:rsidRDefault="006369D0" w:rsidP="006369D0">
      <w:pPr>
        <w:numPr>
          <w:ilvl w:val="1"/>
          <w:numId w:val="3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Maintain safe and robust instrument operations </w:t>
      </w:r>
    </w:p>
    <w:p w14:paraId="2A5C5E54" w14:textId="77777777" w:rsidR="003F1F1B" w:rsidRPr="00D11FBD" w:rsidRDefault="006369D0" w:rsidP="006369D0">
      <w:pPr>
        <w:numPr>
          <w:ilvl w:val="1"/>
          <w:numId w:val="4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Develop, maintain, and ensure adherence to instrumental procedures</w:t>
      </w:r>
    </w:p>
    <w:p w14:paraId="349B9839" w14:textId="77777777" w:rsidR="003F1F1B" w:rsidRPr="00D11FBD" w:rsidRDefault="006369D0" w:rsidP="006369D0">
      <w:pPr>
        <w:numPr>
          <w:ilvl w:val="1"/>
          <w:numId w:val="5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Coordinate technical efforts for the instrument between FZJ in Germany and SNS in Oak Ridge</w:t>
      </w:r>
    </w:p>
    <w:p w14:paraId="502BA17E" w14:textId="77777777" w:rsidR="003F1F1B" w:rsidRPr="00D11FBD" w:rsidRDefault="006369D0" w:rsidP="006369D0">
      <w:pPr>
        <w:numPr>
          <w:ilvl w:val="1"/>
          <w:numId w:val="6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Provide training and 24/7 support for user operations</w:t>
      </w:r>
    </w:p>
    <w:p w14:paraId="34DF2FFF" w14:textId="77777777" w:rsidR="003F1F1B" w:rsidRPr="00D11FBD" w:rsidRDefault="006369D0" w:rsidP="006369D0">
      <w:pPr>
        <w:numPr>
          <w:ilvl w:val="1"/>
          <w:numId w:val="7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Experimental sample handling and management</w:t>
      </w:r>
    </w:p>
    <w:p w14:paraId="71411F94" w14:textId="77777777" w:rsidR="003F1F1B" w:rsidRPr="00D11FBD" w:rsidRDefault="006369D0" w:rsidP="006369D0">
      <w:pPr>
        <w:numPr>
          <w:ilvl w:val="1"/>
          <w:numId w:val="8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Space management of instrument areas</w:t>
      </w:r>
    </w:p>
    <w:p w14:paraId="6A6557B7" w14:textId="77777777" w:rsidR="003F1F1B" w:rsidRPr="00D11FBD" w:rsidRDefault="006369D0" w:rsidP="006369D0">
      <w:pPr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Schedule and prepare for user experiments</w:t>
      </w:r>
    </w:p>
    <w:p w14:paraId="4CE2F77F" w14:textId="77777777" w:rsidR="003F1F1B" w:rsidRPr="00D11FBD" w:rsidRDefault="006369D0" w:rsidP="006369D0">
      <w:pPr>
        <w:numPr>
          <w:ilvl w:val="1"/>
          <w:numId w:val="10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Conceive, design, coordinate, commission and implement instrument upgrades</w:t>
      </w:r>
    </w:p>
    <w:p w14:paraId="745A4B0D" w14:textId="77D7F2AD" w:rsidR="005A5F5E" w:rsidRPr="00D11FBD" w:rsidRDefault="00603758" w:rsidP="006369D0">
      <w:pPr>
        <w:numPr>
          <w:ilvl w:val="2"/>
          <w:numId w:val="11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C</w:t>
      </w:r>
      <w:r w:rsidR="005A5F5E" w:rsidRPr="00D11FBD">
        <w:rPr>
          <w:rFonts w:ascii="Arial" w:eastAsia="Arial" w:hAnsi="Arial" w:cs="Arial"/>
          <w:sz w:val="22"/>
          <w:szCs w:val="22"/>
        </w:rPr>
        <w:t xml:space="preserve">oils for spin </w:t>
      </w:r>
      <w:r w:rsidR="006838FF" w:rsidRPr="00D11FBD">
        <w:rPr>
          <w:rFonts w:ascii="Arial" w:eastAsia="Arial" w:hAnsi="Arial" w:cs="Arial"/>
          <w:sz w:val="22"/>
          <w:szCs w:val="22"/>
        </w:rPr>
        <w:t>jamming</w:t>
      </w:r>
      <w:r w:rsidR="005A5F5E" w:rsidRPr="00D11FBD">
        <w:rPr>
          <w:rFonts w:ascii="Arial" w:eastAsia="Arial" w:hAnsi="Arial" w:cs="Arial"/>
          <w:sz w:val="22"/>
          <w:szCs w:val="22"/>
        </w:rPr>
        <w:t xml:space="preserve"> experiments</w:t>
      </w:r>
    </w:p>
    <w:p w14:paraId="6BE96FE4" w14:textId="524AE3DE" w:rsidR="003F1F1B" w:rsidRPr="00D11FBD" w:rsidRDefault="006369D0" w:rsidP="006369D0">
      <w:pPr>
        <w:numPr>
          <w:ilvl w:val="2"/>
          <w:numId w:val="12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Kink polarizer</w:t>
      </w:r>
    </w:p>
    <w:p w14:paraId="1E14AFB7" w14:textId="00B21191" w:rsidR="00603758" w:rsidRPr="00D11FBD" w:rsidRDefault="00603758" w:rsidP="006369D0">
      <w:pPr>
        <w:numPr>
          <w:ilvl w:val="2"/>
          <w:numId w:val="12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Coils for </w:t>
      </w:r>
      <w:r w:rsidR="00045B2E" w:rsidRPr="00D11FBD">
        <w:rPr>
          <w:rFonts w:ascii="Arial" w:hAnsi="Arial" w:cs="Arial"/>
          <w:sz w:val="22"/>
          <w:szCs w:val="22"/>
        </w:rPr>
        <w:t xml:space="preserve">TOFLAR </w:t>
      </w:r>
      <w:r w:rsidR="00B97EE7" w:rsidRPr="00D11FBD">
        <w:rPr>
          <w:rFonts w:ascii="Arial" w:hAnsi="Arial" w:cs="Arial"/>
          <w:sz w:val="22"/>
          <w:szCs w:val="22"/>
        </w:rPr>
        <w:t>proof of principle experiment</w:t>
      </w:r>
    </w:p>
    <w:p w14:paraId="75766E38" w14:textId="77777777" w:rsidR="003F1F1B" w:rsidRPr="00D11FBD" w:rsidRDefault="006369D0" w:rsidP="006369D0">
      <w:pPr>
        <w:numPr>
          <w:ilvl w:val="2"/>
          <w:numId w:val="13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Electric field cell</w:t>
      </w:r>
    </w:p>
    <w:p w14:paraId="5B6F45DD" w14:textId="7D412665" w:rsidR="003F1F1B" w:rsidRPr="0013304F" w:rsidRDefault="006369D0" w:rsidP="006369D0">
      <w:pPr>
        <w:numPr>
          <w:ilvl w:val="2"/>
          <w:numId w:val="14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Light Cell</w:t>
      </w:r>
    </w:p>
    <w:p w14:paraId="476AECFF" w14:textId="1EB3EA16" w:rsidR="0013304F" w:rsidRPr="0013304F" w:rsidRDefault="0013304F" w:rsidP="0013304F">
      <w:pPr>
        <w:numPr>
          <w:ilvl w:val="2"/>
          <w:numId w:val="14"/>
        </w:numPr>
        <w:tabs>
          <w:tab w:val="left" w:pos="144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High pressure cell</w:t>
      </w:r>
    </w:p>
    <w:p w14:paraId="56D8224D" w14:textId="77777777" w:rsidR="003F1F1B" w:rsidRPr="00D11FBD" w:rsidRDefault="006369D0" w:rsidP="006369D0">
      <w:pPr>
        <w:numPr>
          <w:ilvl w:val="2"/>
          <w:numId w:val="15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Temperature forcing system</w:t>
      </w:r>
    </w:p>
    <w:p w14:paraId="3CA8B6D8" w14:textId="1787187B" w:rsidR="003F1F1B" w:rsidRPr="00720846" w:rsidRDefault="006369D0" w:rsidP="006369D0">
      <w:pPr>
        <w:numPr>
          <w:ilvl w:val="2"/>
          <w:numId w:val="16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lastRenderedPageBreak/>
        <w:t>Rheometer</w:t>
      </w:r>
    </w:p>
    <w:p w14:paraId="34C2D358" w14:textId="63540E1A" w:rsidR="00720846" w:rsidRPr="00D11FBD" w:rsidRDefault="00720846" w:rsidP="006369D0">
      <w:pPr>
        <w:numPr>
          <w:ilvl w:val="2"/>
          <w:numId w:val="16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 tumbler</w:t>
      </w:r>
    </w:p>
    <w:p w14:paraId="776FC365" w14:textId="3BD7CF9A" w:rsidR="0092204A" w:rsidRPr="00D11FBD" w:rsidRDefault="0092204A" w:rsidP="006369D0">
      <w:pPr>
        <w:numPr>
          <w:ilvl w:val="2"/>
          <w:numId w:val="16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Instrument air pad manifold</w:t>
      </w:r>
    </w:p>
    <w:p w14:paraId="2F7B5243" w14:textId="47BDF4F4" w:rsidR="003F1F1B" w:rsidRPr="00D11FBD" w:rsidRDefault="006369D0" w:rsidP="006369D0">
      <w:pPr>
        <w:numPr>
          <w:ilvl w:val="2"/>
          <w:numId w:val="17"/>
        </w:numPr>
        <w:tabs>
          <w:tab w:val="left" w:pos="1440"/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Alternate operating modes</w:t>
      </w:r>
    </w:p>
    <w:p w14:paraId="290FAD5B" w14:textId="77777777" w:rsidR="003F1F1B" w:rsidRPr="00D11FBD" w:rsidRDefault="003F1F1B">
      <w:pPr>
        <w:tabs>
          <w:tab w:val="left" w:pos="2160"/>
        </w:tabs>
        <w:rPr>
          <w:rFonts w:ascii="Arial" w:eastAsia="Arial" w:hAnsi="Arial" w:cs="Arial"/>
          <w:sz w:val="22"/>
          <w:szCs w:val="22"/>
        </w:rPr>
      </w:pPr>
    </w:p>
    <w:p w14:paraId="597A4DCE" w14:textId="77777777" w:rsidR="003F1F1B" w:rsidRPr="00D11FBD" w:rsidRDefault="006369D0" w:rsidP="006369D0">
      <w:pPr>
        <w:numPr>
          <w:ilvl w:val="0"/>
          <w:numId w:val="18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12/2010 - 10/2012 - Instrument Associate on VISION - SNS Beam Line 16B. Employed by ORISE under contract to the Spallation Neutron Source at Oak Ridge National Laboratory</w:t>
      </w:r>
    </w:p>
    <w:p w14:paraId="4407B832" w14:textId="77777777" w:rsidR="003F1F1B" w:rsidRPr="00D11FBD" w:rsidRDefault="006369D0" w:rsidP="006369D0">
      <w:pPr>
        <w:numPr>
          <w:ilvl w:val="1"/>
          <w:numId w:val="19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Oversee the design and installation of beam line components</w:t>
      </w:r>
    </w:p>
    <w:p w14:paraId="77322044" w14:textId="77777777" w:rsidR="003F1F1B" w:rsidRPr="00D11FBD" w:rsidRDefault="006369D0" w:rsidP="006369D0">
      <w:pPr>
        <w:numPr>
          <w:ilvl w:val="1"/>
          <w:numId w:val="20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Commissioning — Test and characterize major instrument systems</w:t>
      </w:r>
    </w:p>
    <w:p w14:paraId="590CC331" w14:textId="77777777" w:rsidR="003F1F1B" w:rsidRPr="00D11FBD" w:rsidRDefault="006369D0" w:rsidP="006369D0">
      <w:pPr>
        <w:numPr>
          <w:ilvl w:val="1"/>
          <w:numId w:val="21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Experimental sample handling and management</w:t>
      </w:r>
    </w:p>
    <w:p w14:paraId="59A91D9E" w14:textId="77777777" w:rsidR="003F1F1B" w:rsidRPr="00D11FBD" w:rsidRDefault="006369D0" w:rsidP="006369D0">
      <w:pPr>
        <w:numPr>
          <w:ilvl w:val="1"/>
          <w:numId w:val="22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Space management of instrument and ancillary laboratory</w:t>
      </w:r>
    </w:p>
    <w:p w14:paraId="47E2290A" w14:textId="77777777" w:rsidR="003F1F1B" w:rsidRPr="00D11FBD" w:rsidRDefault="006369D0" w:rsidP="006369D0">
      <w:pPr>
        <w:numPr>
          <w:ilvl w:val="1"/>
          <w:numId w:val="23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Maintain safe and robust instrument operations </w:t>
      </w:r>
    </w:p>
    <w:p w14:paraId="4A4D3B06" w14:textId="77777777" w:rsidR="003F1F1B" w:rsidRPr="00D11FBD" w:rsidRDefault="006369D0" w:rsidP="006369D0">
      <w:pPr>
        <w:numPr>
          <w:ilvl w:val="1"/>
          <w:numId w:val="24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Assist with conceptual design and coordinate instrument upgrades</w:t>
      </w:r>
    </w:p>
    <w:p w14:paraId="0FDE3F95" w14:textId="77777777" w:rsidR="003F1F1B" w:rsidRPr="00D11FBD" w:rsidRDefault="006369D0" w:rsidP="006369D0">
      <w:pPr>
        <w:numPr>
          <w:ilvl w:val="1"/>
          <w:numId w:val="25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Provide 24/7 support for user operations for a suite of instruments </w:t>
      </w:r>
    </w:p>
    <w:p w14:paraId="5C39E7E8" w14:textId="77777777" w:rsidR="003F1F1B" w:rsidRPr="00D11FBD" w:rsidRDefault="006369D0" w:rsidP="006369D0">
      <w:pPr>
        <w:numPr>
          <w:ilvl w:val="2"/>
          <w:numId w:val="26"/>
        </w:numPr>
        <w:tabs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VISION BL16B</w:t>
      </w:r>
    </w:p>
    <w:p w14:paraId="348292A3" w14:textId="7F2B46D1" w:rsidR="003F1F1B" w:rsidRPr="00D11FBD" w:rsidRDefault="006369D0" w:rsidP="006369D0">
      <w:pPr>
        <w:numPr>
          <w:ilvl w:val="2"/>
          <w:numId w:val="27"/>
        </w:numPr>
        <w:tabs>
          <w:tab w:val="num" w:pos="2160"/>
        </w:tabs>
        <w:ind w:left="216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Cross training on ARCS BL18, SEQUOIA BL17, CNCS BL5, and HYSPEC BL14B</w:t>
      </w:r>
    </w:p>
    <w:p w14:paraId="3A48C932" w14:textId="77777777" w:rsidR="00110D8C" w:rsidRPr="00D11FBD" w:rsidRDefault="00110D8C" w:rsidP="00110D8C">
      <w:pPr>
        <w:ind w:left="2160"/>
        <w:rPr>
          <w:rFonts w:ascii="Arial" w:eastAsia="Arial" w:hAnsi="Arial" w:cs="Arial"/>
          <w:sz w:val="22"/>
          <w:szCs w:val="22"/>
        </w:rPr>
      </w:pPr>
    </w:p>
    <w:p w14:paraId="10404B83" w14:textId="77777777" w:rsidR="003F1F1B" w:rsidRPr="00D11FBD" w:rsidRDefault="006369D0" w:rsidP="006369D0">
      <w:pPr>
        <w:numPr>
          <w:ilvl w:val="0"/>
          <w:numId w:val="28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8/2008 - 10/2010 - Research Coordinator II for Professor John Larese at the University of Tennessee, Knoxville</w:t>
      </w:r>
    </w:p>
    <w:p w14:paraId="0D9DA155" w14:textId="77777777" w:rsidR="003F1F1B" w:rsidRPr="00D11FBD" w:rsidRDefault="006369D0" w:rsidP="006369D0">
      <w:pPr>
        <w:numPr>
          <w:ilvl w:val="1"/>
          <w:numId w:val="29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Provide first line supervision of students and post docs </w:t>
      </w:r>
    </w:p>
    <w:p w14:paraId="7342EAF4" w14:textId="77777777" w:rsidR="003F1F1B" w:rsidRPr="00D11FBD" w:rsidRDefault="006369D0" w:rsidP="006369D0">
      <w:pPr>
        <w:numPr>
          <w:ilvl w:val="1"/>
          <w:numId w:val="30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Design, construction, management, testing, calibration, and presentation of various pieces of instrumentation</w:t>
      </w:r>
    </w:p>
    <w:p w14:paraId="693C91DE" w14:textId="77777777" w:rsidR="003F1F1B" w:rsidRPr="00D11FBD" w:rsidRDefault="006369D0" w:rsidP="006369D0">
      <w:pPr>
        <w:numPr>
          <w:ilvl w:val="1"/>
          <w:numId w:val="31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Neutron and X-ray cell and sample preparation</w:t>
      </w:r>
    </w:p>
    <w:p w14:paraId="53B4DBF9" w14:textId="77777777" w:rsidR="003F1F1B" w:rsidRPr="00D11FBD" w:rsidRDefault="006369D0" w:rsidP="006369D0">
      <w:pPr>
        <w:numPr>
          <w:ilvl w:val="1"/>
          <w:numId w:val="32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Synthesis, sample preparation, thermodynamic characterization, and data analysis of metal oxide samples</w:t>
      </w:r>
    </w:p>
    <w:p w14:paraId="5C67AFA1" w14:textId="77777777" w:rsidR="003F1F1B" w:rsidRPr="00D11FBD" w:rsidRDefault="006369D0" w:rsidP="006369D0">
      <w:pPr>
        <w:numPr>
          <w:ilvl w:val="1"/>
          <w:numId w:val="33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Operation, diagnosis, repair, and maintenance of high vacuum systems</w:t>
      </w:r>
    </w:p>
    <w:p w14:paraId="10C99AF8" w14:textId="4DAB8D1D" w:rsidR="003F1F1B" w:rsidRPr="00D11FBD" w:rsidRDefault="006369D0" w:rsidP="006369D0">
      <w:pPr>
        <w:numPr>
          <w:ilvl w:val="1"/>
          <w:numId w:val="34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Built, </w:t>
      </w:r>
      <w:r w:rsidR="00110D8C" w:rsidRPr="00D11FBD">
        <w:rPr>
          <w:rFonts w:ascii="Arial" w:hAnsi="Arial" w:cs="Arial"/>
          <w:sz w:val="22"/>
          <w:szCs w:val="22"/>
        </w:rPr>
        <w:t>tested,</w:t>
      </w:r>
      <w:r w:rsidRPr="00D11FBD">
        <w:rPr>
          <w:rFonts w:ascii="Arial" w:hAnsi="Arial" w:cs="Arial"/>
          <w:sz w:val="22"/>
          <w:szCs w:val="22"/>
        </w:rPr>
        <w:t xml:space="preserve"> and maintained UHP glove boxes</w:t>
      </w:r>
    </w:p>
    <w:p w14:paraId="214AC9A7" w14:textId="77777777" w:rsidR="003F1F1B" w:rsidRPr="00D11FBD" w:rsidRDefault="003F1F1B">
      <w:pPr>
        <w:ind w:left="1080"/>
        <w:rPr>
          <w:rFonts w:ascii="Arial" w:eastAsia="Arial" w:hAnsi="Arial" w:cs="Arial"/>
          <w:sz w:val="22"/>
          <w:szCs w:val="22"/>
        </w:rPr>
      </w:pPr>
    </w:p>
    <w:p w14:paraId="4D26CFED" w14:textId="77777777" w:rsidR="003F1F1B" w:rsidRPr="00D11FBD" w:rsidRDefault="006369D0" w:rsidP="006369D0">
      <w:pPr>
        <w:numPr>
          <w:ilvl w:val="0"/>
          <w:numId w:val="35"/>
        </w:numPr>
        <w:tabs>
          <w:tab w:val="num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6/2006 - 8/2008 - Undergraduate Research Assistant in computational chemistry for Professor Robert Harrison at the University of Tennessee, Knoxville and Oak Ridge National Laboratory in Oak Ridge, TN</w:t>
      </w:r>
    </w:p>
    <w:p w14:paraId="6503A324" w14:textId="567C71EC" w:rsidR="003F1F1B" w:rsidRPr="00D11FBD" w:rsidRDefault="006369D0" w:rsidP="006369D0">
      <w:pPr>
        <w:numPr>
          <w:ilvl w:val="1"/>
          <w:numId w:val="36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Wrote MD and Schrödinger simulations for use in Professor Harrison’s chemical programming classes in VBA, </w:t>
      </w:r>
      <w:r w:rsidR="00110D8C" w:rsidRPr="00D11FBD">
        <w:rPr>
          <w:rFonts w:ascii="Arial" w:hAnsi="Arial" w:cs="Arial"/>
          <w:sz w:val="22"/>
          <w:szCs w:val="22"/>
        </w:rPr>
        <w:t>P</w:t>
      </w:r>
      <w:r w:rsidRPr="00D11FBD">
        <w:rPr>
          <w:rFonts w:ascii="Arial" w:hAnsi="Arial" w:cs="Arial"/>
          <w:sz w:val="22"/>
          <w:szCs w:val="22"/>
        </w:rPr>
        <w:t>ython and C</w:t>
      </w:r>
    </w:p>
    <w:p w14:paraId="5796996F" w14:textId="77777777" w:rsidR="003F1F1B" w:rsidRPr="00D11FBD" w:rsidRDefault="006369D0" w:rsidP="006369D0">
      <w:pPr>
        <w:numPr>
          <w:ilvl w:val="1"/>
          <w:numId w:val="37"/>
        </w:numPr>
        <w:tabs>
          <w:tab w:val="num" w:pos="1440"/>
        </w:tabs>
        <w:ind w:left="1440" w:hanging="360"/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Optimized the contraction coefficients of the p and d exponents of the </w:t>
      </w:r>
      <w:proofErr w:type="spellStart"/>
      <w:r w:rsidRPr="00D11FBD">
        <w:rPr>
          <w:rFonts w:ascii="Arial" w:hAnsi="Arial" w:cs="Arial"/>
          <w:sz w:val="22"/>
          <w:szCs w:val="22"/>
        </w:rPr>
        <w:t>aug</w:t>
      </w:r>
      <w:proofErr w:type="spellEnd"/>
      <w:r w:rsidRPr="00D11FBD">
        <w:rPr>
          <w:rFonts w:ascii="Arial" w:hAnsi="Arial" w:cs="Arial"/>
          <w:sz w:val="22"/>
          <w:szCs w:val="22"/>
        </w:rPr>
        <w:t>-cc-</w:t>
      </w:r>
      <w:proofErr w:type="spellStart"/>
      <w:r w:rsidRPr="00D11FBD">
        <w:rPr>
          <w:rFonts w:ascii="Arial" w:hAnsi="Arial" w:cs="Arial"/>
          <w:sz w:val="22"/>
          <w:szCs w:val="22"/>
        </w:rPr>
        <w:t>pvdz</w:t>
      </w:r>
      <w:proofErr w:type="spellEnd"/>
      <w:r w:rsidRPr="00D11FBD">
        <w:rPr>
          <w:rFonts w:ascii="Arial" w:hAnsi="Arial" w:cs="Arial"/>
          <w:sz w:val="22"/>
          <w:szCs w:val="22"/>
        </w:rPr>
        <w:t xml:space="preserve"> basis set for DFT calculations using the b3lyp level of theory</w:t>
      </w:r>
    </w:p>
    <w:p w14:paraId="661BB391" w14:textId="78516AAE" w:rsidR="00242BE0" w:rsidRDefault="006369D0" w:rsidP="008D2B3A">
      <w:pPr>
        <w:numPr>
          <w:ilvl w:val="1"/>
          <w:numId w:val="38"/>
        </w:numPr>
        <w:tabs>
          <w:tab w:val="num" w:pos="1440"/>
        </w:tabs>
        <w:ind w:left="1080"/>
        <w:rPr>
          <w:rFonts w:ascii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Curve fitting to raw data for analytical group</w:t>
      </w:r>
    </w:p>
    <w:p w14:paraId="41631930" w14:textId="653384C7" w:rsidR="003F1F1B" w:rsidRPr="00242BE0" w:rsidRDefault="003F1F1B">
      <w:pPr>
        <w:rPr>
          <w:rFonts w:ascii="Arial" w:hAnsi="Arial" w:cs="Arial"/>
          <w:sz w:val="22"/>
          <w:szCs w:val="22"/>
        </w:rPr>
      </w:pPr>
    </w:p>
    <w:p w14:paraId="11CA2CA5" w14:textId="77777777" w:rsidR="003F1F1B" w:rsidRPr="00D11FBD" w:rsidRDefault="006369D0">
      <w:p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>Additional Information</w:t>
      </w:r>
    </w:p>
    <w:p w14:paraId="5D9B6DE9" w14:textId="3F0CE3A0" w:rsidR="00A06F03" w:rsidRPr="00D11FBD" w:rsidRDefault="00A06F03" w:rsidP="006369D0">
      <w:pPr>
        <w:numPr>
          <w:ilvl w:val="0"/>
          <w:numId w:val="41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 xml:space="preserve">2021 NSD Best Experiment Award for </w:t>
      </w:r>
      <w:r w:rsidR="00E22F30" w:rsidRPr="00D11FBD">
        <w:rPr>
          <w:rFonts w:ascii="Arial" w:eastAsia="Arial" w:hAnsi="Arial" w:cs="Arial"/>
          <w:sz w:val="22"/>
          <w:szCs w:val="22"/>
        </w:rPr>
        <w:t>the</w:t>
      </w:r>
      <w:r w:rsidRPr="00D11FBD">
        <w:rPr>
          <w:rFonts w:ascii="Arial" w:eastAsia="Arial" w:hAnsi="Arial" w:cs="Arial"/>
          <w:sz w:val="22"/>
          <w:szCs w:val="22"/>
        </w:rPr>
        <w:t xml:space="preserve"> collaborative development of new methods to understand polymer flow and deformation by SANS.</w:t>
      </w:r>
    </w:p>
    <w:p w14:paraId="2895692E" w14:textId="75154A86" w:rsidR="00A06F03" w:rsidRPr="00D11FBD" w:rsidRDefault="00931187" w:rsidP="006369D0">
      <w:pPr>
        <w:numPr>
          <w:ilvl w:val="0"/>
          <w:numId w:val="41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eastAsia="Arial" w:hAnsi="Arial" w:cs="Arial"/>
          <w:sz w:val="22"/>
          <w:szCs w:val="22"/>
        </w:rPr>
        <w:t>2020 NSD Doing it Better Award for Improving experiment capabilities and the user program</w:t>
      </w:r>
      <w:r w:rsidR="00A06F03" w:rsidRPr="00D11FBD">
        <w:rPr>
          <w:rFonts w:ascii="Arial" w:eastAsia="Arial" w:hAnsi="Arial" w:cs="Arial"/>
          <w:sz w:val="22"/>
          <w:szCs w:val="22"/>
        </w:rPr>
        <w:t xml:space="preserve"> operations in novel, innovative and creative ways.</w:t>
      </w:r>
    </w:p>
    <w:p w14:paraId="141F6021" w14:textId="250AE914" w:rsidR="003F1F1B" w:rsidRPr="00D11FBD" w:rsidRDefault="006369D0" w:rsidP="006369D0">
      <w:pPr>
        <w:numPr>
          <w:ilvl w:val="0"/>
          <w:numId w:val="41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Awarded the Judson Hall Robertson Memorial Instrumental Analysis Award on April 29, </w:t>
      </w:r>
      <w:r w:rsidR="00E22F30" w:rsidRPr="00D11FBD">
        <w:rPr>
          <w:rFonts w:ascii="Arial" w:hAnsi="Arial" w:cs="Arial"/>
          <w:sz w:val="22"/>
          <w:szCs w:val="22"/>
        </w:rPr>
        <w:t>2010,</w:t>
      </w:r>
      <w:r w:rsidRPr="00D11FBD">
        <w:rPr>
          <w:rFonts w:ascii="Arial" w:hAnsi="Arial" w:cs="Arial"/>
          <w:sz w:val="22"/>
          <w:szCs w:val="22"/>
        </w:rPr>
        <w:t xml:space="preserve"> by the Department of Chemistry, University of Tennessee, Knoxville</w:t>
      </w:r>
    </w:p>
    <w:p w14:paraId="270C0672" w14:textId="77777777" w:rsidR="003F1F1B" w:rsidRPr="00D11FBD" w:rsidRDefault="006369D0" w:rsidP="006369D0">
      <w:pPr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 w:rsidRPr="00D11FBD">
        <w:rPr>
          <w:rFonts w:ascii="Arial" w:hAnsi="Arial" w:cs="Arial"/>
          <w:sz w:val="22"/>
          <w:szCs w:val="22"/>
        </w:rPr>
        <w:t xml:space="preserve">Presented the talk “Neutron Spin Echo Sample Environments — Current and Future” at the DENIM Engineering Workshop for Neutron Scattering Instruments in </w:t>
      </w:r>
      <w:proofErr w:type="spellStart"/>
      <w:r w:rsidRPr="00D11FBD">
        <w:rPr>
          <w:rFonts w:ascii="Arial" w:hAnsi="Arial" w:cs="Arial"/>
          <w:sz w:val="22"/>
          <w:szCs w:val="22"/>
        </w:rPr>
        <w:t>Ismaning</w:t>
      </w:r>
      <w:proofErr w:type="spellEnd"/>
      <w:r w:rsidRPr="00D11FBD">
        <w:rPr>
          <w:rFonts w:ascii="Arial" w:hAnsi="Arial" w:cs="Arial"/>
          <w:sz w:val="22"/>
          <w:szCs w:val="22"/>
        </w:rPr>
        <w:t xml:space="preserve">, Germany in September 2014 </w:t>
      </w:r>
    </w:p>
    <w:p w14:paraId="1360098D" w14:textId="77777777" w:rsidR="003F1F1B" w:rsidRPr="00D11FBD" w:rsidRDefault="003F1F1B">
      <w:pPr>
        <w:ind w:left="360"/>
        <w:rPr>
          <w:rFonts w:ascii="Arial" w:eastAsia="Arial" w:hAnsi="Arial" w:cs="Arial"/>
          <w:sz w:val="22"/>
          <w:szCs w:val="22"/>
        </w:rPr>
      </w:pPr>
    </w:p>
    <w:p w14:paraId="10BDCD14" w14:textId="56BE4EBC" w:rsidR="003F1F1B" w:rsidRPr="00D11FBD" w:rsidRDefault="003F1F1B" w:rsidP="0091593D">
      <w:pPr>
        <w:rPr>
          <w:sz w:val="22"/>
          <w:szCs w:val="22"/>
        </w:rPr>
      </w:pPr>
    </w:p>
    <w:sectPr w:rsidR="003F1F1B" w:rsidRPr="00D11FBD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9217" w14:textId="77777777" w:rsidR="00146E59" w:rsidRDefault="00146E59">
      <w:r>
        <w:separator/>
      </w:r>
    </w:p>
  </w:endnote>
  <w:endnote w:type="continuationSeparator" w:id="0">
    <w:p w14:paraId="543F2E7B" w14:textId="77777777" w:rsidR="00146E59" w:rsidRDefault="001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93CD" w14:textId="77777777" w:rsidR="00146E59" w:rsidRDefault="00146E59">
      <w:r>
        <w:separator/>
      </w:r>
    </w:p>
  </w:footnote>
  <w:footnote w:type="continuationSeparator" w:id="0">
    <w:p w14:paraId="70D71D57" w14:textId="77777777" w:rsidR="00146E59" w:rsidRDefault="0014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273D" w14:textId="77777777" w:rsidR="003F1F1B" w:rsidRDefault="006369D0">
    <w:pPr>
      <w:pStyle w:val="Header"/>
      <w:jc w:val="right"/>
      <w:rPr>
        <w:rFonts w:ascii="Arial" w:eastAsia="Arial" w:hAnsi="Arial" w:cs="Arial"/>
        <w:sz w:val="26"/>
        <w:szCs w:val="26"/>
      </w:rPr>
    </w:pPr>
    <w:r>
      <w:rPr>
        <w:rFonts w:ascii="Arial"/>
        <w:sz w:val="26"/>
        <w:szCs w:val="26"/>
      </w:rPr>
      <w:t>Malcolm Cochran</w:t>
    </w:r>
  </w:p>
  <w:p w14:paraId="1BE94B3F" w14:textId="77777777" w:rsidR="003F1F1B" w:rsidRDefault="006369D0">
    <w:pPr>
      <w:pStyle w:val="Header"/>
      <w:jc w:val="right"/>
    </w:pPr>
    <w:r>
      <w:rPr>
        <w:rFonts w:ascii="Arial"/>
        <w:sz w:val="26"/>
        <w:szCs w:val="26"/>
      </w:rPr>
      <w:t xml:space="preserve"> Page </w:t>
    </w:r>
    <w:r>
      <w:rPr>
        <w:rFonts w:ascii="Arial" w:eastAsia="Arial" w:hAnsi="Arial" w:cs="Arial"/>
        <w:sz w:val="26"/>
        <w:szCs w:val="26"/>
      </w:rPr>
      <w:fldChar w:fldCharType="begin"/>
    </w:r>
    <w:r>
      <w:rPr>
        <w:rFonts w:ascii="Arial" w:eastAsia="Arial" w:hAnsi="Arial" w:cs="Arial"/>
        <w:sz w:val="26"/>
        <w:szCs w:val="26"/>
      </w:rPr>
      <w:instrText xml:space="preserve"> PAGE </w:instrText>
    </w:r>
    <w:r>
      <w:rPr>
        <w:rFonts w:ascii="Arial" w:eastAsia="Arial" w:hAnsi="Arial" w:cs="Arial"/>
        <w:sz w:val="26"/>
        <w:szCs w:val="26"/>
      </w:rPr>
      <w:fldChar w:fldCharType="separate"/>
    </w:r>
    <w:r>
      <w:rPr>
        <w:rFonts w:ascii="Arial" w:eastAsia="Arial" w:hAnsi="Arial" w:cs="Arial"/>
        <w:sz w:val="26"/>
        <w:szCs w:val="26"/>
      </w:rPr>
      <w:t>3</w:t>
    </w:r>
    <w:r>
      <w:rPr>
        <w:rFonts w:ascii="Arial" w:eastAsia="Arial" w:hAnsi="Arial" w:cs="Arial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587"/>
    <w:multiLevelType w:val="multilevel"/>
    <w:tmpl w:val="0A244D0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01A7085E"/>
    <w:multiLevelType w:val="multilevel"/>
    <w:tmpl w:val="54A82AEE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" w15:restartNumberingAfterBreak="0">
    <w:nsid w:val="01BB09E5"/>
    <w:multiLevelType w:val="multilevel"/>
    <w:tmpl w:val="6CFEC10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03022549"/>
    <w:multiLevelType w:val="multilevel"/>
    <w:tmpl w:val="10FA83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4" w15:restartNumberingAfterBreak="0">
    <w:nsid w:val="07557181"/>
    <w:multiLevelType w:val="multilevel"/>
    <w:tmpl w:val="7C28832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7B56DD7"/>
    <w:multiLevelType w:val="multilevel"/>
    <w:tmpl w:val="5DF6332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" w15:restartNumberingAfterBreak="0">
    <w:nsid w:val="0FA325F1"/>
    <w:multiLevelType w:val="multilevel"/>
    <w:tmpl w:val="93F6ACE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10E42D47"/>
    <w:multiLevelType w:val="multilevel"/>
    <w:tmpl w:val="57B663F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144F59AD"/>
    <w:multiLevelType w:val="multilevel"/>
    <w:tmpl w:val="31CE333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92F5BE8"/>
    <w:multiLevelType w:val="multilevel"/>
    <w:tmpl w:val="541E858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9C26DF8"/>
    <w:multiLevelType w:val="multilevel"/>
    <w:tmpl w:val="418630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1" w15:restartNumberingAfterBreak="0">
    <w:nsid w:val="1E9A2915"/>
    <w:multiLevelType w:val="multilevel"/>
    <w:tmpl w:val="85EACFE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F08310A"/>
    <w:multiLevelType w:val="multilevel"/>
    <w:tmpl w:val="05480514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21F90AE7"/>
    <w:multiLevelType w:val="multilevel"/>
    <w:tmpl w:val="D37E367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24A9326B"/>
    <w:multiLevelType w:val="multilevel"/>
    <w:tmpl w:val="BAC00824"/>
    <w:styleLink w:val="List3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2AB21D8B"/>
    <w:multiLevelType w:val="multilevel"/>
    <w:tmpl w:val="301C0B8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DAB245D"/>
    <w:multiLevelType w:val="multilevel"/>
    <w:tmpl w:val="64F222B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319D1113"/>
    <w:multiLevelType w:val="multilevel"/>
    <w:tmpl w:val="8FEA8E5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33BB4F64"/>
    <w:multiLevelType w:val="multilevel"/>
    <w:tmpl w:val="0E80AD1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5C913DE"/>
    <w:multiLevelType w:val="multilevel"/>
    <w:tmpl w:val="DCCAC432"/>
    <w:styleLink w:val="List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8374622"/>
    <w:multiLevelType w:val="multilevel"/>
    <w:tmpl w:val="9BA0E20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A272819"/>
    <w:multiLevelType w:val="multilevel"/>
    <w:tmpl w:val="2326AD9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B3C270D"/>
    <w:multiLevelType w:val="multilevel"/>
    <w:tmpl w:val="9C3058D0"/>
    <w:styleLink w:val="List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EC24F54"/>
    <w:multiLevelType w:val="multilevel"/>
    <w:tmpl w:val="2CF8A5B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412D1D22"/>
    <w:multiLevelType w:val="multilevel"/>
    <w:tmpl w:val="93C20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5" w15:restartNumberingAfterBreak="0">
    <w:nsid w:val="43CB06BC"/>
    <w:multiLevelType w:val="multilevel"/>
    <w:tmpl w:val="1E3A1BA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44CA2D52"/>
    <w:multiLevelType w:val="multilevel"/>
    <w:tmpl w:val="D14CD31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48563D6C"/>
    <w:multiLevelType w:val="multilevel"/>
    <w:tmpl w:val="1DD0FDF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4CA05CB2"/>
    <w:multiLevelType w:val="multilevel"/>
    <w:tmpl w:val="A232E2C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4D3C40FC"/>
    <w:multiLevelType w:val="multilevel"/>
    <w:tmpl w:val="A8C2CBE8"/>
    <w:styleLink w:val="List2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4F676DF0"/>
    <w:multiLevelType w:val="multilevel"/>
    <w:tmpl w:val="A74ED61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53D55D9D"/>
    <w:multiLevelType w:val="multilevel"/>
    <w:tmpl w:val="14401FD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546F759A"/>
    <w:multiLevelType w:val="multilevel"/>
    <w:tmpl w:val="EF983F9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65707F6"/>
    <w:multiLevelType w:val="multilevel"/>
    <w:tmpl w:val="18CEF94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7FC215E"/>
    <w:multiLevelType w:val="multilevel"/>
    <w:tmpl w:val="B0E26C1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8E75BA1"/>
    <w:multiLevelType w:val="multilevel"/>
    <w:tmpl w:val="CC58C71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B0E6B66"/>
    <w:multiLevelType w:val="multilevel"/>
    <w:tmpl w:val="D778BC0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EAB1979"/>
    <w:multiLevelType w:val="multilevel"/>
    <w:tmpl w:val="F2B00BD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F0762C4"/>
    <w:multiLevelType w:val="multilevel"/>
    <w:tmpl w:val="8F9255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39" w15:restartNumberingAfterBreak="0">
    <w:nsid w:val="5F227311"/>
    <w:multiLevelType w:val="multilevel"/>
    <w:tmpl w:val="2DE2A2C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63C70418"/>
    <w:multiLevelType w:val="multilevel"/>
    <w:tmpl w:val="8962E7D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91C2CD4"/>
    <w:multiLevelType w:val="multilevel"/>
    <w:tmpl w:val="EAF4579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E893E64"/>
    <w:multiLevelType w:val="multilevel"/>
    <w:tmpl w:val="90581160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43" w15:restartNumberingAfterBreak="0">
    <w:nsid w:val="6EDD6A95"/>
    <w:multiLevelType w:val="multilevel"/>
    <w:tmpl w:val="292AA78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71DD7AE0"/>
    <w:multiLevelType w:val="multilevel"/>
    <w:tmpl w:val="61E646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72672E6C"/>
    <w:multiLevelType w:val="multilevel"/>
    <w:tmpl w:val="2D128E0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74C864D7"/>
    <w:multiLevelType w:val="multilevel"/>
    <w:tmpl w:val="CE228B16"/>
    <w:styleLink w:val="List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790627E6"/>
    <w:multiLevelType w:val="multilevel"/>
    <w:tmpl w:val="AD60D7E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7B0F3863"/>
    <w:multiLevelType w:val="multilevel"/>
    <w:tmpl w:val="F3689D0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7B2A3D35"/>
    <w:multiLevelType w:val="multilevel"/>
    <w:tmpl w:val="9086F66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7C8F5324"/>
    <w:multiLevelType w:val="multilevel"/>
    <w:tmpl w:val="934431AE"/>
    <w:styleLink w:val="List7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 w16cid:durableId="925843747">
    <w:abstractNumId w:val="12"/>
  </w:num>
  <w:num w:numId="2" w16cid:durableId="819663115">
    <w:abstractNumId w:val="49"/>
  </w:num>
  <w:num w:numId="3" w16cid:durableId="1335379183">
    <w:abstractNumId w:val="43"/>
  </w:num>
  <w:num w:numId="4" w16cid:durableId="465391009">
    <w:abstractNumId w:val="47"/>
  </w:num>
  <w:num w:numId="5" w16cid:durableId="292684576">
    <w:abstractNumId w:val="45"/>
  </w:num>
  <w:num w:numId="6" w16cid:durableId="410661551">
    <w:abstractNumId w:val="24"/>
  </w:num>
  <w:num w:numId="7" w16cid:durableId="1732462437">
    <w:abstractNumId w:val="39"/>
  </w:num>
  <w:num w:numId="8" w16cid:durableId="785854916">
    <w:abstractNumId w:val="13"/>
  </w:num>
  <w:num w:numId="9" w16cid:durableId="742337039">
    <w:abstractNumId w:val="38"/>
  </w:num>
  <w:num w:numId="10" w16cid:durableId="221716151">
    <w:abstractNumId w:val="34"/>
  </w:num>
  <w:num w:numId="11" w16cid:durableId="715085094">
    <w:abstractNumId w:val="20"/>
  </w:num>
  <w:num w:numId="12" w16cid:durableId="638459658">
    <w:abstractNumId w:val="2"/>
  </w:num>
  <w:num w:numId="13" w16cid:durableId="641157922">
    <w:abstractNumId w:val="32"/>
  </w:num>
  <w:num w:numId="14" w16cid:durableId="399252577">
    <w:abstractNumId w:val="40"/>
  </w:num>
  <w:num w:numId="15" w16cid:durableId="2083867575">
    <w:abstractNumId w:val="37"/>
  </w:num>
  <w:num w:numId="16" w16cid:durableId="1455909418">
    <w:abstractNumId w:val="9"/>
  </w:num>
  <w:num w:numId="17" w16cid:durableId="1331446253">
    <w:abstractNumId w:val="8"/>
  </w:num>
  <w:num w:numId="18" w16cid:durableId="1703363134">
    <w:abstractNumId w:val="26"/>
  </w:num>
  <w:num w:numId="19" w16cid:durableId="991446272">
    <w:abstractNumId w:val="28"/>
  </w:num>
  <w:num w:numId="20" w16cid:durableId="1100224189">
    <w:abstractNumId w:val="23"/>
  </w:num>
  <w:num w:numId="21" w16cid:durableId="1194074677">
    <w:abstractNumId w:val="29"/>
  </w:num>
  <w:num w:numId="22" w16cid:durableId="1226064654">
    <w:abstractNumId w:val="0"/>
  </w:num>
  <w:num w:numId="23" w16cid:durableId="345403521">
    <w:abstractNumId w:val="3"/>
  </w:num>
  <w:num w:numId="24" w16cid:durableId="386799402">
    <w:abstractNumId w:val="7"/>
  </w:num>
  <w:num w:numId="25" w16cid:durableId="1294483309">
    <w:abstractNumId w:val="36"/>
  </w:num>
  <w:num w:numId="26" w16cid:durableId="1114908918">
    <w:abstractNumId w:val="21"/>
  </w:num>
  <w:num w:numId="27" w16cid:durableId="989863689">
    <w:abstractNumId w:val="15"/>
  </w:num>
  <w:num w:numId="28" w16cid:durableId="1898592598">
    <w:abstractNumId w:val="17"/>
  </w:num>
  <w:num w:numId="29" w16cid:durableId="1538470712">
    <w:abstractNumId w:val="16"/>
  </w:num>
  <w:num w:numId="30" w16cid:durableId="1634169986">
    <w:abstractNumId w:val="10"/>
  </w:num>
  <w:num w:numId="31" w16cid:durableId="1053384023">
    <w:abstractNumId w:val="27"/>
  </w:num>
  <w:num w:numId="32" w16cid:durableId="286858870">
    <w:abstractNumId w:val="6"/>
  </w:num>
  <w:num w:numId="33" w16cid:durableId="205416501">
    <w:abstractNumId w:val="48"/>
  </w:num>
  <w:num w:numId="34" w16cid:durableId="269289427">
    <w:abstractNumId w:val="31"/>
  </w:num>
  <w:num w:numId="35" w16cid:durableId="637106941">
    <w:abstractNumId w:val="33"/>
  </w:num>
  <w:num w:numId="36" w16cid:durableId="416562188">
    <w:abstractNumId w:val="25"/>
  </w:num>
  <w:num w:numId="37" w16cid:durableId="166336977">
    <w:abstractNumId w:val="11"/>
  </w:num>
  <w:num w:numId="38" w16cid:durableId="2121950047">
    <w:abstractNumId w:val="19"/>
  </w:num>
  <w:num w:numId="39" w16cid:durableId="550456150">
    <w:abstractNumId w:val="35"/>
  </w:num>
  <w:num w:numId="40" w16cid:durableId="321667543">
    <w:abstractNumId w:val="14"/>
  </w:num>
  <w:num w:numId="41" w16cid:durableId="770664373">
    <w:abstractNumId w:val="42"/>
  </w:num>
  <w:num w:numId="42" w16cid:durableId="1151479040">
    <w:abstractNumId w:val="4"/>
  </w:num>
  <w:num w:numId="43" w16cid:durableId="201133354">
    <w:abstractNumId w:val="1"/>
  </w:num>
  <w:num w:numId="44" w16cid:durableId="32119853">
    <w:abstractNumId w:val="30"/>
  </w:num>
  <w:num w:numId="45" w16cid:durableId="1701781954">
    <w:abstractNumId w:val="44"/>
  </w:num>
  <w:num w:numId="46" w16cid:durableId="1630470397">
    <w:abstractNumId w:val="5"/>
  </w:num>
  <w:num w:numId="47" w16cid:durableId="156767881">
    <w:abstractNumId w:val="46"/>
  </w:num>
  <w:num w:numId="48" w16cid:durableId="518542983">
    <w:abstractNumId w:val="18"/>
  </w:num>
  <w:num w:numId="49" w16cid:durableId="243104902">
    <w:abstractNumId w:val="22"/>
  </w:num>
  <w:num w:numId="50" w16cid:durableId="1896577652">
    <w:abstractNumId w:val="41"/>
  </w:num>
  <w:num w:numId="51" w16cid:durableId="314527021">
    <w:abstractNumId w:val="50"/>
  </w:num>
  <w:num w:numId="52" w16cid:durableId="61166578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B"/>
    <w:rsid w:val="000130B0"/>
    <w:rsid w:val="00045B2E"/>
    <w:rsid w:val="00054BFD"/>
    <w:rsid w:val="000557BC"/>
    <w:rsid w:val="000A342F"/>
    <w:rsid w:val="000A4593"/>
    <w:rsid w:val="000C7CE2"/>
    <w:rsid w:val="00110D8C"/>
    <w:rsid w:val="0011658A"/>
    <w:rsid w:val="0013304F"/>
    <w:rsid w:val="00146E59"/>
    <w:rsid w:val="001B374E"/>
    <w:rsid w:val="00213923"/>
    <w:rsid w:val="00226235"/>
    <w:rsid w:val="00242BE0"/>
    <w:rsid w:val="00256135"/>
    <w:rsid w:val="002655C7"/>
    <w:rsid w:val="002A3206"/>
    <w:rsid w:val="002F032D"/>
    <w:rsid w:val="00361BA6"/>
    <w:rsid w:val="003F1F1B"/>
    <w:rsid w:val="00491C52"/>
    <w:rsid w:val="004E0C34"/>
    <w:rsid w:val="004F2478"/>
    <w:rsid w:val="00521397"/>
    <w:rsid w:val="00543359"/>
    <w:rsid w:val="005938CB"/>
    <w:rsid w:val="005A5F5E"/>
    <w:rsid w:val="005F1819"/>
    <w:rsid w:val="00603758"/>
    <w:rsid w:val="006369D0"/>
    <w:rsid w:val="006411C6"/>
    <w:rsid w:val="00653145"/>
    <w:rsid w:val="00662C96"/>
    <w:rsid w:val="006838FF"/>
    <w:rsid w:val="00720846"/>
    <w:rsid w:val="008224CD"/>
    <w:rsid w:val="008D2B3A"/>
    <w:rsid w:val="00905B1F"/>
    <w:rsid w:val="0091593D"/>
    <w:rsid w:val="0092204A"/>
    <w:rsid w:val="00931187"/>
    <w:rsid w:val="009747E5"/>
    <w:rsid w:val="009D2F62"/>
    <w:rsid w:val="00A06F03"/>
    <w:rsid w:val="00AD3DD0"/>
    <w:rsid w:val="00B02E9C"/>
    <w:rsid w:val="00B306CC"/>
    <w:rsid w:val="00B97EE7"/>
    <w:rsid w:val="00BD4A6F"/>
    <w:rsid w:val="00C34F74"/>
    <w:rsid w:val="00C43CF5"/>
    <w:rsid w:val="00CB5503"/>
    <w:rsid w:val="00CC4F7B"/>
    <w:rsid w:val="00CF75CF"/>
    <w:rsid w:val="00D11FBD"/>
    <w:rsid w:val="00D35810"/>
    <w:rsid w:val="00D47DC3"/>
    <w:rsid w:val="00D829A8"/>
    <w:rsid w:val="00E22F30"/>
    <w:rsid w:val="00E332C2"/>
    <w:rsid w:val="00E77779"/>
    <w:rsid w:val="00E96B5E"/>
    <w:rsid w:val="00EB3A3C"/>
    <w:rsid w:val="00ED139E"/>
    <w:rsid w:val="00F1704E"/>
    <w:rsid w:val="00F51D09"/>
    <w:rsid w:val="00FA33F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82BFB"/>
  <w15:docId w15:val="{861210E3-4067-43AE-AF93-3C33A284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38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2"/>
    <w:pPr>
      <w:numPr>
        <w:numId w:val="21"/>
      </w:numPr>
    </w:pPr>
  </w:style>
  <w:style w:type="numbering" w:customStyle="1" w:styleId="List31">
    <w:name w:val="List 31"/>
    <w:basedOn w:val="ImportedStyle3"/>
    <w:pPr>
      <w:numPr>
        <w:numId w:val="40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41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4"/>
    <w:pPr>
      <w:numPr>
        <w:numId w:val="43"/>
      </w:numPr>
    </w:pPr>
  </w:style>
  <w:style w:type="numbering" w:customStyle="1" w:styleId="List6">
    <w:name w:val="List 6"/>
    <w:basedOn w:val="ImportedStyle5"/>
    <w:pPr>
      <w:numPr>
        <w:numId w:val="4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51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6"/>
    <w:pPr>
      <w:numPr>
        <w:numId w:val="4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F18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B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6F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Malcolm J.</dc:creator>
  <cp:lastModifiedBy>Cochran, Malcolm</cp:lastModifiedBy>
  <cp:revision>3</cp:revision>
  <dcterms:created xsi:type="dcterms:W3CDTF">2023-06-12T10:56:00Z</dcterms:created>
  <dcterms:modified xsi:type="dcterms:W3CDTF">2023-06-12T10:59:00Z</dcterms:modified>
</cp:coreProperties>
</file>